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D64262" w:rsidRPr="00EA362E" w:rsidRDefault="00D64262" w:rsidP="00D64262">
      <w:pPr>
        <w:pStyle w:val="Style1"/>
        <w:widowControl/>
        <w:spacing w:line="240" w:lineRule="auto"/>
        <w:rPr>
          <w:rStyle w:val="FontStyle28"/>
          <w:sz w:val="32"/>
          <w:szCs w:val="32"/>
        </w:rPr>
      </w:pPr>
      <w:r w:rsidRPr="00EA362E">
        <w:rPr>
          <w:rStyle w:val="FontStyle28"/>
          <w:sz w:val="32"/>
          <w:szCs w:val="32"/>
        </w:rPr>
        <w:t>Министерство образования и науки Республики Татарстан</w:t>
      </w:r>
    </w:p>
    <w:p w:rsidR="00D64262" w:rsidRPr="00EA362E" w:rsidRDefault="00D64262" w:rsidP="00D64262">
      <w:pPr>
        <w:pStyle w:val="Style1"/>
        <w:widowControl/>
        <w:spacing w:line="240" w:lineRule="auto"/>
        <w:rPr>
          <w:rStyle w:val="FontStyle28"/>
          <w:sz w:val="32"/>
          <w:szCs w:val="32"/>
        </w:rPr>
      </w:pPr>
      <w:r w:rsidRPr="00EA362E">
        <w:rPr>
          <w:rStyle w:val="FontStyle28"/>
          <w:sz w:val="32"/>
          <w:szCs w:val="32"/>
        </w:rPr>
        <w:t>Г</w:t>
      </w:r>
      <w:r w:rsidR="00463569">
        <w:rPr>
          <w:rStyle w:val="FontStyle28"/>
          <w:sz w:val="32"/>
          <w:szCs w:val="32"/>
        </w:rPr>
        <w:t>Б</w:t>
      </w:r>
      <w:r>
        <w:rPr>
          <w:rStyle w:val="FontStyle28"/>
          <w:sz w:val="32"/>
          <w:szCs w:val="32"/>
        </w:rPr>
        <w:t>П</w:t>
      </w:r>
      <w:r w:rsidRPr="00EA362E">
        <w:rPr>
          <w:rStyle w:val="FontStyle28"/>
          <w:sz w:val="32"/>
          <w:szCs w:val="32"/>
        </w:rPr>
        <w:t xml:space="preserve">ОУ  </w:t>
      </w:r>
      <w:r w:rsidRPr="00EA362E">
        <w:rPr>
          <w:rStyle w:val="FontStyle25"/>
          <w:sz w:val="32"/>
          <w:szCs w:val="32"/>
        </w:rPr>
        <w:t>«</w:t>
      </w:r>
      <w:proofErr w:type="spellStart"/>
      <w:r w:rsidRPr="00EA362E">
        <w:rPr>
          <w:sz w:val="32"/>
        </w:rPr>
        <w:t>Буинский</w:t>
      </w:r>
      <w:proofErr w:type="spellEnd"/>
      <w:r w:rsidRPr="00EA362E">
        <w:rPr>
          <w:sz w:val="32"/>
        </w:rPr>
        <w:t xml:space="preserve"> ветеринарный техникум</w:t>
      </w:r>
      <w:r w:rsidRPr="00EA362E">
        <w:rPr>
          <w:rStyle w:val="FontStyle28"/>
          <w:sz w:val="32"/>
          <w:szCs w:val="32"/>
        </w:rPr>
        <w:t>»</w:t>
      </w:r>
    </w:p>
    <w:p w:rsidR="00D64262" w:rsidRPr="00EA362E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2A2DE4">
        <w:rPr>
          <w:b/>
          <w:caps/>
          <w:sz w:val="28"/>
          <w:szCs w:val="28"/>
        </w:rPr>
        <w:t>рабочая ПРОГРАММа УЧЕБНОЙ ДИСЦИПЛИНЫ</w:t>
      </w: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  <w:u w:val="single"/>
        </w:rPr>
      </w:pPr>
    </w:p>
    <w:p w:rsidR="00D64262" w:rsidRPr="002A2DE4" w:rsidRDefault="00463569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___________________ЭКОЛОГИЯ</w:t>
      </w:r>
      <w:r w:rsidR="00D64262" w:rsidRPr="002A2DE4">
        <w:rPr>
          <w:b/>
          <w:sz w:val="28"/>
          <w:szCs w:val="28"/>
        </w:rPr>
        <w:t>__________________</w:t>
      </w: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2A2DE4">
        <w:rPr>
          <w:i/>
          <w:sz w:val="28"/>
          <w:szCs w:val="28"/>
        </w:rPr>
        <w:t>название  учебной дисциплины</w:t>
      </w: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2A2DE4">
        <w:rPr>
          <w:caps/>
          <w:sz w:val="28"/>
          <w:szCs w:val="28"/>
        </w:rPr>
        <w:t xml:space="preserve">по специальности </w:t>
      </w:r>
      <w:r>
        <w:rPr>
          <w:caps/>
          <w:sz w:val="28"/>
          <w:szCs w:val="28"/>
        </w:rPr>
        <w:t>40.02.02</w:t>
      </w:r>
      <w:r w:rsidRPr="002A2DE4">
        <w:rPr>
          <w:caps/>
          <w:sz w:val="28"/>
          <w:szCs w:val="28"/>
        </w:rPr>
        <w:t xml:space="preserve"> </w:t>
      </w:r>
      <w:r w:rsidRPr="005A6186">
        <w:rPr>
          <w:caps/>
          <w:sz w:val="28"/>
          <w:szCs w:val="28"/>
        </w:rPr>
        <w:t xml:space="preserve"> «Правоохранительная деятельность»</w:t>
      </w: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64262" w:rsidRPr="002A2DE4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64262" w:rsidRDefault="00463569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="00D64262" w:rsidRPr="002A2DE4">
        <w:rPr>
          <w:bCs/>
          <w:sz w:val="28"/>
          <w:szCs w:val="28"/>
        </w:rPr>
        <w:t>г.</w:t>
      </w:r>
    </w:p>
    <w:p w:rsidR="00D64262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64262" w:rsidRPr="00397DBC" w:rsidRDefault="00D64262" w:rsidP="00D64262">
      <w:pPr>
        <w:ind w:firstLine="708"/>
        <w:jc w:val="both"/>
      </w:pPr>
      <w:proofErr w:type="gramStart"/>
      <w:r w:rsidRPr="00397DBC">
        <w:lastRenderedPageBreak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Экология</w:t>
      </w:r>
      <w:r w:rsidRPr="00397DBC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</w:t>
      </w:r>
      <w:r>
        <w:t>разования</w:t>
      </w:r>
      <w:r w:rsidRPr="00397DBC">
        <w:t>.</w:t>
      </w:r>
      <w:proofErr w:type="gramEnd"/>
    </w:p>
    <w:p w:rsidR="00D64262" w:rsidRPr="00397DBC" w:rsidRDefault="00D64262" w:rsidP="00D64262">
      <w:pPr>
        <w:ind w:firstLine="708"/>
      </w:pPr>
    </w:p>
    <w:p w:rsidR="00D64262" w:rsidRPr="00397DBC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97DBC">
        <w:t xml:space="preserve">Автор: преподаватель </w:t>
      </w:r>
      <w:r>
        <w:t>Экологии Ерофеев В.П.</w:t>
      </w:r>
    </w:p>
    <w:p w:rsidR="00D64262" w:rsidRPr="00397DBC" w:rsidRDefault="00D64262" w:rsidP="00D6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0" w:type="auto"/>
        <w:tblLook w:val="04A0"/>
      </w:tblPr>
      <w:tblGrid>
        <w:gridCol w:w="2793"/>
        <w:gridCol w:w="1530"/>
        <w:gridCol w:w="1531"/>
        <w:gridCol w:w="3718"/>
      </w:tblGrid>
      <w:tr w:rsidR="00D64262" w:rsidRPr="00397DBC" w:rsidTr="00D64262">
        <w:tc>
          <w:tcPr>
            <w:tcW w:w="2885" w:type="dxa"/>
            <w:shd w:val="clear" w:color="auto" w:fill="auto"/>
          </w:tcPr>
          <w:p w:rsidR="00D64262" w:rsidRPr="00397DBC" w:rsidRDefault="00D64262" w:rsidP="00D64262"/>
          <w:p w:rsidR="00D64262" w:rsidRPr="00397DBC" w:rsidRDefault="00D64262" w:rsidP="00D64262">
            <w:r w:rsidRPr="00397DBC">
              <w:t xml:space="preserve">Одобрено цикловой комиссией </w:t>
            </w:r>
            <w:proofErr w:type="gramStart"/>
            <w:r w:rsidRPr="00397DBC">
              <w:t>общеобразовательных</w:t>
            </w:r>
            <w:proofErr w:type="gramEnd"/>
          </w:p>
          <w:p w:rsidR="00D64262" w:rsidRPr="00397DBC" w:rsidRDefault="00D64262" w:rsidP="00D64262">
            <w:r w:rsidRPr="00397DBC">
              <w:t>дисциплин</w:t>
            </w:r>
          </w:p>
          <w:p w:rsidR="00D64262" w:rsidRPr="00397DBC" w:rsidRDefault="00D64262" w:rsidP="00D64262">
            <w:r w:rsidRPr="00397DBC">
              <w:t>Председатель_______</w:t>
            </w:r>
          </w:p>
          <w:p w:rsidR="00D64262" w:rsidRPr="00397DBC" w:rsidRDefault="00D64262" w:rsidP="00D64262">
            <w:r w:rsidRPr="00397DBC">
              <w:t>М.Ф.Шакурова</w:t>
            </w:r>
          </w:p>
          <w:p w:rsidR="00D64262" w:rsidRPr="00397DBC" w:rsidRDefault="00D64262" w:rsidP="00D64262"/>
          <w:p w:rsidR="00D64262" w:rsidRPr="00397DBC" w:rsidRDefault="00D64262" w:rsidP="00D64262"/>
          <w:p w:rsidR="00D64262" w:rsidRPr="00397DBC" w:rsidRDefault="00D64262" w:rsidP="00D64262"/>
          <w:p w:rsidR="00D64262" w:rsidRPr="00397DBC" w:rsidRDefault="00D64262" w:rsidP="00D64262"/>
          <w:p w:rsidR="00D64262" w:rsidRPr="00397DBC" w:rsidRDefault="00D64262" w:rsidP="00D64262"/>
          <w:p w:rsidR="00D64262" w:rsidRPr="00397DBC" w:rsidRDefault="00D64262" w:rsidP="00D64262"/>
        </w:tc>
        <w:tc>
          <w:tcPr>
            <w:tcW w:w="1948" w:type="dxa"/>
            <w:shd w:val="clear" w:color="auto" w:fill="auto"/>
          </w:tcPr>
          <w:p w:rsidR="00D64262" w:rsidRPr="00397DBC" w:rsidRDefault="00D64262" w:rsidP="00D64262"/>
        </w:tc>
        <w:tc>
          <w:tcPr>
            <w:tcW w:w="1950" w:type="dxa"/>
            <w:shd w:val="clear" w:color="auto" w:fill="auto"/>
          </w:tcPr>
          <w:p w:rsidR="00D64262" w:rsidRPr="00397DBC" w:rsidRDefault="00D64262" w:rsidP="00D64262"/>
        </w:tc>
        <w:tc>
          <w:tcPr>
            <w:tcW w:w="1950" w:type="dxa"/>
            <w:shd w:val="clear" w:color="auto" w:fill="auto"/>
          </w:tcPr>
          <w:p w:rsidR="00D64262" w:rsidRPr="00397DBC" w:rsidRDefault="00D64262" w:rsidP="00D64262"/>
          <w:p w:rsidR="00D64262" w:rsidRPr="00397DBC" w:rsidRDefault="00D64262" w:rsidP="00D64262">
            <w:r w:rsidRPr="00397DBC">
              <w:t xml:space="preserve">Заместитель директора по учебной </w:t>
            </w:r>
            <w:proofErr w:type="spellStart"/>
            <w:r w:rsidRPr="00397DBC">
              <w:t>работе______________А.Р.Аюпов</w:t>
            </w:r>
            <w:proofErr w:type="spellEnd"/>
          </w:p>
          <w:p w:rsidR="00D64262" w:rsidRPr="00397DBC" w:rsidRDefault="00D64262" w:rsidP="00D64262"/>
          <w:p w:rsidR="00D64262" w:rsidRPr="00397DBC" w:rsidRDefault="00D64262" w:rsidP="00D64262"/>
          <w:p w:rsidR="00D64262" w:rsidRPr="00397DBC" w:rsidRDefault="00D64262" w:rsidP="00D64262">
            <w:r w:rsidRPr="00397DBC">
              <w:t xml:space="preserve">« </w:t>
            </w:r>
            <w:r w:rsidRPr="00397DBC">
              <w:rPr>
                <w:color w:val="FFFFFF"/>
              </w:rPr>
              <w:t>.</w:t>
            </w:r>
            <w:r w:rsidR="00393DCF">
              <w:rPr>
                <w:color w:val="FFFFFF"/>
              </w:rPr>
              <w:t xml:space="preserve">  </w:t>
            </w:r>
            <w:r w:rsidRPr="00397DBC">
              <w:t xml:space="preserve">  » _____________201</w:t>
            </w:r>
            <w:r>
              <w:t>6</w:t>
            </w:r>
            <w:r w:rsidRPr="00397DBC">
              <w:t>г</w:t>
            </w:r>
            <w:r>
              <w:t>.</w:t>
            </w:r>
          </w:p>
        </w:tc>
      </w:tr>
    </w:tbl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EF7391" w:rsidRPr="00D40FD6" w:rsidRDefault="00EF7391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023629" w:rsidRPr="00D40FD6" w:rsidRDefault="00023629" w:rsidP="00987B17">
      <w:pPr>
        <w:jc w:val="center"/>
        <w:rPr>
          <w:rFonts w:ascii="Courier New" w:hAnsi="Courier New" w:cs="Courier New"/>
          <w:sz w:val="20"/>
          <w:szCs w:val="20"/>
        </w:rPr>
      </w:pPr>
    </w:p>
    <w:p w:rsidR="00987B17" w:rsidRPr="00D40FD6" w:rsidRDefault="00987B17" w:rsidP="00987B17">
      <w:pPr>
        <w:jc w:val="center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2015</w:t>
      </w:r>
    </w:p>
    <w:p w:rsidR="00987B17" w:rsidRPr="00D40FD6" w:rsidRDefault="00987B17" w:rsidP="00987B17">
      <w:pPr>
        <w:rPr>
          <w:rFonts w:ascii="Courier New" w:hAnsi="Courier New" w:cs="Courier New"/>
          <w:sz w:val="20"/>
          <w:szCs w:val="20"/>
        </w:rPr>
      </w:pPr>
    </w:p>
    <w:p w:rsidR="00987B17" w:rsidRPr="00D40FD6" w:rsidRDefault="00987B17" w:rsidP="00987B17">
      <w:pPr>
        <w:rPr>
          <w:rFonts w:ascii="Courier New" w:hAnsi="Courier New" w:cs="Courier New"/>
          <w:sz w:val="20"/>
          <w:szCs w:val="20"/>
        </w:rPr>
      </w:pPr>
    </w:p>
    <w:p w:rsidR="00987B17" w:rsidRPr="00D40FD6" w:rsidRDefault="00987B17" w:rsidP="00987B17">
      <w:pPr>
        <w:rPr>
          <w:rFonts w:ascii="Courier New" w:hAnsi="Courier New" w:cs="Courier New"/>
          <w:sz w:val="20"/>
          <w:szCs w:val="20"/>
        </w:rPr>
        <w:sectPr w:rsidR="00987B17" w:rsidRPr="00D40FD6" w:rsidSect="00457A4D">
          <w:footerReference w:type="default" r:id="rId8"/>
          <w:pgSz w:w="11907" w:h="16839" w:code="9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60"/>
          <w:noEndnote/>
          <w:docGrid w:linePitch="326"/>
        </w:sectPr>
      </w:pPr>
    </w:p>
    <w:p w:rsidR="00A34CA9" w:rsidRPr="00D40FD6" w:rsidRDefault="00A34CA9" w:rsidP="00987B17">
      <w:pPr>
        <w:rPr>
          <w:rFonts w:ascii="Courier New" w:hAnsi="Courier New" w:cs="Courier New"/>
          <w:sz w:val="20"/>
          <w:szCs w:val="20"/>
        </w:rPr>
      </w:pPr>
    </w:p>
    <w:p w:rsidR="007E603C" w:rsidRPr="005D5235" w:rsidRDefault="008B1048" w:rsidP="007E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ourier New" w:hAnsi="Courier New" w:cs="Courier New"/>
          <w:b/>
          <w:i/>
          <w:sz w:val="20"/>
          <w:szCs w:val="20"/>
          <w:vertAlign w:val="superscript"/>
        </w:rPr>
      </w:pPr>
      <w:proofErr w:type="gramStart"/>
      <w:r w:rsidRPr="00D40FD6">
        <w:rPr>
          <w:rFonts w:ascii="Courier New" w:hAnsi="Courier New" w:cs="Courier New"/>
          <w:sz w:val="20"/>
          <w:szCs w:val="20"/>
        </w:rPr>
        <w:t>Рабочая программа учебной дисциплины «Экология» разработана на основе Федерального государственного образовательного стандарта (далее - ФГОС) министерства образования и науки от 25.08.2010 г. № 878) для специальности среднего</w:t>
      </w:r>
      <w:r w:rsidR="000F79BB" w:rsidRPr="00D40FD6">
        <w:rPr>
          <w:rFonts w:ascii="Courier New" w:hAnsi="Courier New" w:cs="Courier New"/>
          <w:sz w:val="20"/>
          <w:szCs w:val="20"/>
        </w:rPr>
        <w:t xml:space="preserve"> профессионального образования </w:t>
      </w:r>
      <w:r w:rsidR="007E603C" w:rsidRPr="005D5235">
        <w:rPr>
          <w:rFonts w:ascii="Courier New" w:hAnsi="Courier New" w:cs="Courier New"/>
          <w:b/>
          <w:sz w:val="20"/>
          <w:szCs w:val="20"/>
        </w:rPr>
        <w:t xml:space="preserve">по специальности </w:t>
      </w:r>
      <w:r w:rsidR="007E603C" w:rsidRPr="005D5235">
        <w:rPr>
          <w:rFonts w:ascii="Courier New" w:hAnsi="Courier New" w:cs="Courier New"/>
          <w:b/>
          <w:caps/>
          <w:sz w:val="20"/>
          <w:szCs w:val="20"/>
          <w:u w:val="single"/>
        </w:rPr>
        <w:t xml:space="preserve">031001 </w:t>
      </w:r>
      <w:r w:rsidR="007E603C" w:rsidRPr="005D5235">
        <w:rPr>
          <w:rFonts w:ascii="Courier New" w:hAnsi="Courier New" w:cs="Courier New"/>
          <w:b/>
          <w:sz w:val="20"/>
          <w:szCs w:val="20"/>
        </w:rPr>
        <w:t>«Правоохранительная деятельность»</w:t>
      </w:r>
      <w:proofErr w:type="gramEnd"/>
    </w:p>
    <w:p w:rsidR="00987B17" w:rsidRPr="00D40FD6" w:rsidRDefault="00987B17" w:rsidP="00D40FD6">
      <w:pPr>
        <w:pStyle w:val="Style8"/>
        <w:widowControl/>
        <w:spacing w:before="58" w:line="360" w:lineRule="auto"/>
        <w:jc w:val="both"/>
        <w:rPr>
          <w:rStyle w:val="FontStyle23"/>
          <w:rFonts w:ascii="Courier New" w:hAnsi="Courier New" w:cs="Courier New"/>
          <w:sz w:val="20"/>
          <w:szCs w:val="20"/>
          <w:u w:val="single"/>
        </w:rPr>
      </w:pPr>
    </w:p>
    <w:p w:rsidR="000F79BB" w:rsidRPr="00D40FD6" w:rsidRDefault="000F79BB" w:rsidP="00D40FD6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:rsidR="00D92BB3" w:rsidRPr="00D40FD6" w:rsidRDefault="008B1048" w:rsidP="00D40FD6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Организация-разработчик: </w:t>
      </w:r>
      <w:r w:rsidR="00D92BB3" w:rsidRPr="00D40FD6">
        <w:rPr>
          <w:rFonts w:ascii="Courier New" w:hAnsi="Courier New" w:cs="Courier New"/>
          <w:sz w:val="20"/>
          <w:szCs w:val="20"/>
        </w:rPr>
        <w:t>Министерство образования и науки Республики Татарстан</w:t>
      </w:r>
    </w:p>
    <w:p w:rsidR="00D92BB3" w:rsidRPr="00D40FD6" w:rsidRDefault="00D92BB3" w:rsidP="00D40FD6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ГБ</w:t>
      </w:r>
      <w:r w:rsidR="00457A4D">
        <w:rPr>
          <w:rFonts w:ascii="Courier New" w:hAnsi="Courier New" w:cs="Courier New"/>
          <w:sz w:val="20"/>
          <w:szCs w:val="20"/>
        </w:rPr>
        <w:t>П</w:t>
      </w:r>
      <w:r w:rsidRPr="00D40FD6">
        <w:rPr>
          <w:rFonts w:ascii="Courier New" w:hAnsi="Courier New" w:cs="Courier New"/>
          <w:sz w:val="20"/>
          <w:szCs w:val="20"/>
        </w:rPr>
        <w:t>ОУ СПО «</w:t>
      </w:r>
      <w:proofErr w:type="spellStart"/>
      <w:r w:rsidRPr="00D40FD6">
        <w:rPr>
          <w:rFonts w:ascii="Courier New" w:hAnsi="Courier New" w:cs="Courier New"/>
          <w:sz w:val="20"/>
          <w:szCs w:val="20"/>
        </w:rPr>
        <w:t>Буинский</w:t>
      </w:r>
      <w:proofErr w:type="spellEnd"/>
      <w:r w:rsidRPr="00D40FD6">
        <w:rPr>
          <w:rFonts w:ascii="Courier New" w:hAnsi="Courier New" w:cs="Courier New"/>
          <w:sz w:val="20"/>
          <w:szCs w:val="20"/>
        </w:rPr>
        <w:t xml:space="preserve"> ветеринарный техникум»</w:t>
      </w:r>
    </w:p>
    <w:p w:rsidR="00A34CA9" w:rsidRPr="00D40FD6" w:rsidRDefault="008B1048" w:rsidP="00D40FD6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Разработчик:</w:t>
      </w:r>
    </w:p>
    <w:p w:rsidR="00D92BB3" w:rsidRPr="00D40FD6" w:rsidRDefault="00D92BB3" w:rsidP="00D40FD6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Ерофеев В.П.</w:t>
      </w:r>
      <w:r w:rsidR="008B1048" w:rsidRPr="00D40FD6">
        <w:rPr>
          <w:rFonts w:ascii="Courier New" w:hAnsi="Courier New" w:cs="Courier New"/>
          <w:sz w:val="20"/>
          <w:szCs w:val="20"/>
        </w:rPr>
        <w:t xml:space="preserve">, преподаватель общеобразовательных дисциплин, </w:t>
      </w:r>
      <w:r w:rsidRPr="00D40FD6">
        <w:rPr>
          <w:rFonts w:ascii="Courier New" w:hAnsi="Courier New" w:cs="Courier New"/>
          <w:sz w:val="20"/>
          <w:szCs w:val="20"/>
        </w:rPr>
        <w:t>ГБ</w:t>
      </w:r>
      <w:r w:rsidR="00457A4D">
        <w:rPr>
          <w:rFonts w:ascii="Courier New" w:hAnsi="Courier New" w:cs="Courier New"/>
          <w:sz w:val="20"/>
          <w:szCs w:val="20"/>
        </w:rPr>
        <w:t>П</w:t>
      </w:r>
      <w:r w:rsidRPr="00D40FD6">
        <w:rPr>
          <w:rFonts w:ascii="Courier New" w:hAnsi="Courier New" w:cs="Courier New"/>
          <w:sz w:val="20"/>
          <w:szCs w:val="20"/>
        </w:rPr>
        <w:t>ОУ СПО «</w:t>
      </w:r>
      <w:proofErr w:type="spellStart"/>
      <w:r w:rsidRPr="00D40FD6">
        <w:rPr>
          <w:rFonts w:ascii="Courier New" w:hAnsi="Courier New" w:cs="Courier New"/>
          <w:sz w:val="20"/>
          <w:szCs w:val="20"/>
        </w:rPr>
        <w:t>Буинский</w:t>
      </w:r>
      <w:proofErr w:type="spellEnd"/>
      <w:r w:rsidRPr="00D40FD6">
        <w:rPr>
          <w:rFonts w:ascii="Courier New" w:hAnsi="Courier New" w:cs="Courier New"/>
          <w:sz w:val="20"/>
          <w:szCs w:val="20"/>
        </w:rPr>
        <w:t xml:space="preserve"> ветеринарный техникум»</w:t>
      </w: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5D5235" w:rsidRDefault="00987B17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br w:type="page"/>
      </w:r>
    </w:p>
    <w:p w:rsidR="005D5235" w:rsidRDefault="005D5235" w:rsidP="00987B17">
      <w:pPr>
        <w:rPr>
          <w:rFonts w:ascii="Courier New" w:hAnsi="Courier New" w:cs="Courier New"/>
          <w:sz w:val="20"/>
          <w:szCs w:val="20"/>
        </w:rPr>
      </w:pPr>
    </w:p>
    <w:p w:rsidR="005D5235" w:rsidRDefault="005D5235" w:rsidP="00987B17">
      <w:pPr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СОДЕРЖАНИЕ</w:t>
      </w:r>
      <w:r w:rsidR="007E603C">
        <w:rPr>
          <w:rFonts w:ascii="Courier New" w:hAnsi="Courier New" w:cs="Courier New"/>
          <w:sz w:val="20"/>
          <w:szCs w:val="20"/>
        </w:rPr>
        <w:t xml:space="preserve">                                     </w:t>
      </w:r>
      <w:proofErr w:type="spellStart"/>
      <w:proofErr w:type="gramStart"/>
      <w:r w:rsidR="00951CDD" w:rsidRPr="00D40FD6">
        <w:rPr>
          <w:rFonts w:ascii="Courier New" w:hAnsi="Courier New" w:cs="Courier New"/>
          <w:sz w:val="20"/>
          <w:szCs w:val="20"/>
        </w:rPr>
        <w:t>стр</w:t>
      </w:r>
      <w:proofErr w:type="spellEnd"/>
      <w:proofErr w:type="gramEnd"/>
    </w:p>
    <w:p w:rsidR="00A34CA9" w:rsidRPr="00D40FD6" w:rsidRDefault="00A34CA9" w:rsidP="00987B17">
      <w:pPr>
        <w:rPr>
          <w:rFonts w:ascii="Courier New" w:hAnsi="Courier New" w:cs="Courier New"/>
          <w:sz w:val="20"/>
          <w:szCs w:val="20"/>
        </w:rPr>
      </w:pPr>
    </w:p>
    <w:p w:rsidR="00A34CA9" w:rsidRPr="00D40FD6" w:rsidRDefault="00A34CA9" w:rsidP="00987B17">
      <w:pPr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ПОЯСНИТЕЛЬНАЯ ЗАПИСКА</w:t>
      </w:r>
      <w:r w:rsidRPr="00D40FD6">
        <w:rPr>
          <w:rFonts w:ascii="Courier New" w:hAnsi="Courier New" w:cs="Courier New"/>
          <w:sz w:val="20"/>
          <w:szCs w:val="20"/>
        </w:rPr>
        <w:tab/>
      </w:r>
      <w:r w:rsidR="007E603C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D40FD6">
        <w:rPr>
          <w:rFonts w:ascii="Courier New" w:hAnsi="Courier New" w:cs="Courier New"/>
          <w:sz w:val="20"/>
          <w:szCs w:val="20"/>
        </w:rPr>
        <w:t>5</w:t>
      </w:r>
    </w:p>
    <w:p w:rsidR="00951CDD" w:rsidRPr="00D40FD6" w:rsidRDefault="00951CDD" w:rsidP="00987B17">
      <w:pPr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ПАСПОРТ РАБОЧЕЙ ПРОГРАММЫ УЧЕБНОЙ ДИСЦИПЛИНЫ</w:t>
      </w:r>
      <w:r w:rsidRPr="00D40FD6">
        <w:rPr>
          <w:rFonts w:ascii="Courier New" w:hAnsi="Courier New" w:cs="Courier New"/>
          <w:sz w:val="20"/>
          <w:szCs w:val="20"/>
        </w:rPr>
        <w:tab/>
        <w:t>7</w:t>
      </w:r>
    </w:p>
    <w:p w:rsidR="00951CDD" w:rsidRPr="00D40FD6" w:rsidRDefault="00951CDD" w:rsidP="00987B17">
      <w:pPr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СТРУКТУРА И СОДЕРЖАНИЕ УЧЕБНОЙ ДИСЦИПЛИНЫ</w:t>
      </w:r>
      <w:r w:rsidR="007E603C">
        <w:rPr>
          <w:rFonts w:ascii="Courier New" w:hAnsi="Courier New" w:cs="Courier New"/>
          <w:sz w:val="20"/>
          <w:szCs w:val="20"/>
        </w:rPr>
        <w:t xml:space="preserve">  </w:t>
      </w:r>
      <w:r w:rsidRPr="00D40FD6">
        <w:rPr>
          <w:rFonts w:ascii="Courier New" w:hAnsi="Courier New" w:cs="Courier New"/>
          <w:sz w:val="20"/>
          <w:szCs w:val="20"/>
        </w:rPr>
        <w:tab/>
        <w:t>8</w:t>
      </w:r>
    </w:p>
    <w:p w:rsidR="00951CDD" w:rsidRPr="00D40FD6" w:rsidRDefault="00951CDD" w:rsidP="00987B17">
      <w:pPr>
        <w:rPr>
          <w:rFonts w:ascii="Courier New" w:hAnsi="Courier New" w:cs="Courier New"/>
          <w:sz w:val="20"/>
          <w:szCs w:val="20"/>
        </w:rPr>
      </w:pPr>
    </w:p>
    <w:p w:rsidR="00D92BB3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УСЛОВИЯ РЕАЛИЗАЦИИ РАБОЧЕЙ ПРОГРАММЫ</w:t>
      </w:r>
      <w:r w:rsidRPr="00D40FD6">
        <w:rPr>
          <w:rFonts w:ascii="Courier New" w:hAnsi="Courier New" w:cs="Courier New"/>
          <w:sz w:val="20"/>
          <w:szCs w:val="20"/>
        </w:rPr>
        <w:tab/>
      </w:r>
      <w:r w:rsidR="007E603C">
        <w:rPr>
          <w:rFonts w:ascii="Courier New" w:hAnsi="Courier New" w:cs="Courier New"/>
          <w:sz w:val="20"/>
          <w:szCs w:val="20"/>
        </w:rPr>
        <w:t xml:space="preserve">      </w:t>
      </w:r>
      <w:r w:rsidRPr="00D40FD6">
        <w:rPr>
          <w:rFonts w:ascii="Courier New" w:hAnsi="Courier New" w:cs="Courier New"/>
          <w:sz w:val="20"/>
          <w:szCs w:val="20"/>
        </w:rPr>
        <w:t>13</w:t>
      </w:r>
    </w:p>
    <w:p w:rsidR="00A34CA9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 УЧЕБНОЙ ДИСЦИПЛИНЫ</w:t>
      </w:r>
    </w:p>
    <w:p w:rsidR="00951CDD" w:rsidRPr="00D40FD6" w:rsidRDefault="00951CDD" w:rsidP="00987B17">
      <w:pPr>
        <w:rPr>
          <w:rFonts w:ascii="Courier New" w:hAnsi="Courier New" w:cs="Courier New"/>
          <w:sz w:val="20"/>
          <w:szCs w:val="20"/>
        </w:rPr>
      </w:pPr>
    </w:p>
    <w:p w:rsidR="00D92BB3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КОНТРОЛЬ И ОПЕНКА РЕЗУЛЬТАТОВ ОСВОЕНИЯ</w:t>
      </w:r>
      <w:r w:rsidRPr="00D40FD6">
        <w:rPr>
          <w:rFonts w:ascii="Courier New" w:hAnsi="Courier New" w:cs="Courier New"/>
          <w:sz w:val="20"/>
          <w:szCs w:val="20"/>
        </w:rPr>
        <w:tab/>
      </w:r>
      <w:r w:rsidR="007E603C">
        <w:rPr>
          <w:rFonts w:ascii="Courier New" w:hAnsi="Courier New" w:cs="Courier New"/>
          <w:sz w:val="20"/>
          <w:szCs w:val="20"/>
        </w:rPr>
        <w:t xml:space="preserve">      </w:t>
      </w:r>
      <w:r w:rsidRPr="00D40FD6">
        <w:rPr>
          <w:rFonts w:ascii="Courier New" w:hAnsi="Courier New" w:cs="Courier New"/>
          <w:sz w:val="20"/>
          <w:szCs w:val="20"/>
        </w:rPr>
        <w:t xml:space="preserve">14 </w:t>
      </w:r>
    </w:p>
    <w:p w:rsidR="00A34CA9" w:rsidRPr="00D40FD6" w:rsidRDefault="008B1048" w:rsidP="00987B17">
      <w:pPr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УЧЕБНОЙ ДИСЦИПЛИНЫ</w:t>
      </w:r>
    </w:p>
    <w:p w:rsidR="00A34CA9" w:rsidRPr="00D40FD6" w:rsidRDefault="00A34CA9" w:rsidP="00987B17">
      <w:pPr>
        <w:rPr>
          <w:rFonts w:ascii="Courier New" w:hAnsi="Courier New" w:cs="Courier New"/>
          <w:sz w:val="20"/>
          <w:szCs w:val="20"/>
        </w:rPr>
        <w:sectPr w:rsidR="00A34CA9" w:rsidRPr="00D40FD6" w:rsidSect="00457A4D">
          <w:footerReference w:type="default" r:id="rId9"/>
          <w:pgSz w:w="11907" w:h="16839" w:code="9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60"/>
          <w:noEndnote/>
        </w:sectPr>
      </w:pP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lastRenderedPageBreak/>
        <w:t>ПОЯСНИТЕЛЬНАЯ ЗАПИСКА</w:t>
      </w:r>
    </w:p>
    <w:p w:rsidR="00A34CA9" w:rsidRPr="00D40FD6" w:rsidRDefault="00A34CA9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EF7391">
      <w:pPr>
        <w:pStyle w:val="Style8"/>
        <w:widowControl/>
        <w:spacing w:before="58" w:line="300" w:lineRule="auto"/>
        <w:jc w:val="both"/>
        <w:rPr>
          <w:rFonts w:ascii="Courier New" w:hAnsi="Courier New" w:cs="Courier New"/>
          <w:sz w:val="20"/>
          <w:szCs w:val="20"/>
          <w:highlight w:val="yellow"/>
        </w:rPr>
      </w:pPr>
      <w:r w:rsidRPr="00D40FD6">
        <w:rPr>
          <w:rFonts w:ascii="Courier New" w:hAnsi="Courier New" w:cs="Courier New"/>
          <w:sz w:val="20"/>
          <w:szCs w:val="20"/>
        </w:rPr>
        <w:t>Настоящая рабочая программа учебной дисциплины «Экология» предназначена для подготовки по специальности сред</w:t>
      </w:r>
      <w:r w:rsidRPr="00D40FD6">
        <w:rPr>
          <w:rFonts w:ascii="Courier New" w:hAnsi="Courier New" w:cs="Courier New"/>
          <w:sz w:val="20"/>
          <w:szCs w:val="20"/>
        </w:rPr>
        <w:softHyphen/>
        <w:t xml:space="preserve">него профессионального образования </w:t>
      </w:r>
      <w:r w:rsidR="00D92BB3" w:rsidRPr="00D40FD6">
        <w:rPr>
          <w:rStyle w:val="FontStyle23"/>
          <w:rFonts w:ascii="Courier New" w:hAnsi="Courier New" w:cs="Courier New"/>
          <w:sz w:val="20"/>
          <w:szCs w:val="20"/>
        </w:rPr>
        <w:t>13.01.10 Электромонтер по ремонту и обслуживанию электрооборудования (по отраслям)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Основанием для разработки данной программы являются следующие доку</w:t>
      </w:r>
      <w:r w:rsidRPr="00D40FD6">
        <w:rPr>
          <w:rFonts w:ascii="Courier New" w:hAnsi="Courier New" w:cs="Courier New"/>
          <w:sz w:val="20"/>
          <w:szCs w:val="20"/>
        </w:rPr>
        <w:softHyphen/>
        <w:t>менты:</w:t>
      </w:r>
    </w:p>
    <w:p w:rsidR="00A34CA9" w:rsidRPr="00D40FD6" w:rsidRDefault="008B1048" w:rsidP="00EF7391">
      <w:pPr>
        <w:pStyle w:val="Style8"/>
        <w:widowControl/>
        <w:spacing w:before="58"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Государственный образовательный среднего профессионального образо</w:t>
      </w:r>
      <w:r w:rsidRPr="00D40FD6">
        <w:rPr>
          <w:rFonts w:ascii="Courier New" w:hAnsi="Courier New" w:cs="Courier New"/>
          <w:sz w:val="20"/>
          <w:szCs w:val="20"/>
        </w:rPr>
        <w:softHyphen/>
        <w:t xml:space="preserve">вания по специальности </w:t>
      </w:r>
      <w:r w:rsidR="00BB7BAD" w:rsidRPr="00D40FD6">
        <w:rPr>
          <w:rStyle w:val="FontStyle23"/>
          <w:rFonts w:ascii="Courier New" w:hAnsi="Courier New" w:cs="Courier New"/>
          <w:sz w:val="20"/>
          <w:szCs w:val="20"/>
        </w:rPr>
        <w:t xml:space="preserve">13.01.10 Электромонтер по ремонту и обслуживанию электрооборудования (по отраслям) </w:t>
      </w:r>
      <w:r w:rsidRPr="00D40FD6">
        <w:rPr>
          <w:rFonts w:ascii="Courier New" w:hAnsi="Courier New" w:cs="Courier New"/>
          <w:sz w:val="20"/>
          <w:szCs w:val="20"/>
        </w:rPr>
        <w:t xml:space="preserve"> от 25.08.2010 г. № 878;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Перечень профессий СПО, утвержденный приказом Министерства обра</w:t>
      </w:r>
      <w:r w:rsidRPr="00D40FD6">
        <w:rPr>
          <w:rFonts w:ascii="Courier New" w:hAnsi="Courier New" w:cs="Courier New"/>
          <w:sz w:val="20"/>
          <w:szCs w:val="20"/>
        </w:rPr>
        <w:softHyphen/>
        <w:t>зования и науки РФ от 28 сентября 2009 г. № 354;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Единый тарифно-квалификационный справочник;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Рекомендации /ИМ. Реморенко/ по формированию примерных программ профессиональных модулей начального профессионального и среднего профес</w:t>
      </w:r>
      <w:r w:rsidRPr="00D40FD6">
        <w:rPr>
          <w:rFonts w:ascii="Courier New" w:hAnsi="Courier New" w:cs="Courier New"/>
          <w:sz w:val="20"/>
          <w:szCs w:val="20"/>
        </w:rPr>
        <w:softHyphen/>
        <w:t>сионального образования на основе Федеральных государственных образователь</w:t>
      </w:r>
      <w:r w:rsidRPr="00D40FD6">
        <w:rPr>
          <w:rFonts w:ascii="Courier New" w:hAnsi="Courier New" w:cs="Courier New"/>
          <w:sz w:val="20"/>
          <w:szCs w:val="20"/>
        </w:rPr>
        <w:softHyphen/>
        <w:t>ных стандартов начального профессионального и среднего профессионального образования;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В рабочую программу входят: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пояснительная записка,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паспорт рабочей программы,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результаты освоения рабочей программы,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структура и содержание рабочей программы,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условия реализации рабочей программы,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контроль и оценка результатов освоения рабочей программы.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Содержание программы базируется на </w:t>
      </w:r>
      <w:proofErr w:type="spellStart"/>
      <w:r w:rsidRPr="00D40FD6">
        <w:rPr>
          <w:rFonts w:ascii="Courier New" w:hAnsi="Courier New" w:cs="Courier New"/>
          <w:sz w:val="20"/>
          <w:szCs w:val="20"/>
        </w:rPr>
        <w:t>биологоэкологических</w:t>
      </w:r>
      <w:proofErr w:type="spellEnd"/>
      <w:r w:rsidRPr="00D40FD6">
        <w:rPr>
          <w:rFonts w:ascii="Courier New" w:hAnsi="Courier New" w:cs="Courier New"/>
          <w:sz w:val="20"/>
          <w:szCs w:val="20"/>
        </w:rPr>
        <w:t xml:space="preserve"> знаниях </w:t>
      </w:r>
      <w:proofErr w:type="gramStart"/>
      <w:r w:rsidRPr="00D40FD6">
        <w:rPr>
          <w:rFonts w:ascii="Courier New" w:hAnsi="Courier New" w:cs="Courier New"/>
          <w:sz w:val="20"/>
          <w:szCs w:val="20"/>
        </w:rPr>
        <w:t>сту</w:t>
      </w:r>
      <w:r w:rsidRPr="00D40FD6">
        <w:rPr>
          <w:rFonts w:ascii="Courier New" w:hAnsi="Courier New" w:cs="Courier New"/>
          <w:sz w:val="20"/>
          <w:szCs w:val="20"/>
        </w:rPr>
        <w:softHyphen/>
        <w:t>дентов, полученных в период обучения в общеобразовательном учреждении и яв</w:t>
      </w:r>
      <w:r w:rsidRPr="00D40FD6">
        <w:rPr>
          <w:rFonts w:ascii="Courier New" w:hAnsi="Courier New" w:cs="Courier New"/>
          <w:sz w:val="20"/>
          <w:szCs w:val="20"/>
        </w:rPr>
        <w:softHyphen/>
        <w:t>ляется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 xml:space="preserve"> основой для изучения общепрофессиональной дисциплины «Безопасность жизнедеятельности».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Рабочая программа рассчитана на 3</w:t>
      </w:r>
      <w:r w:rsidR="00BB7BAD" w:rsidRPr="00D40FD6">
        <w:rPr>
          <w:rFonts w:ascii="Courier New" w:hAnsi="Courier New" w:cs="Courier New"/>
          <w:sz w:val="20"/>
          <w:szCs w:val="20"/>
        </w:rPr>
        <w:t>6</w:t>
      </w:r>
      <w:r w:rsidRPr="00D40FD6">
        <w:rPr>
          <w:rFonts w:ascii="Courier New" w:hAnsi="Courier New" w:cs="Courier New"/>
          <w:sz w:val="20"/>
          <w:szCs w:val="20"/>
        </w:rPr>
        <w:t xml:space="preserve"> часа для базового уровня профессио</w:t>
      </w:r>
      <w:r w:rsidRPr="00D40FD6">
        <w:rPr>
          <w:rFonts w:ascii="Courier New" w:hAnsi="Courier New" w:cs="Courier New"/>
          <w:sz w:val="20"/>
          <w:szCs w:val="20"/>
        </w:rPr>
        <w:softHyphen/>
        <w:t>нального образования. Рассматривается предметной (цикловой) комиссией и ут</w:t>
      </w:r>
      <w:r w:rsidRPr="00D40FD6">
        <w:rPr>
          <w:rFonts w:ascii="Courier New" w:hAnsi="Courier New" w:cs="Courier New"/>
          <w:sz w:val="20"/>
          <w:szCs w:val="20"/>
        </w:rPr>
        <w:softHyphen/>
        <w:t>верждается заместителем директора по учебной работе.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Дисциплина носит предметный характер, поэтому при изучении необходи</w:t>
      </w:r>
      <w:r w:rsidRPr="00D40FD6">
        <w:rPr>
          <w:rFonts w:ascii="Courier New" w:hAnsi="Courier New" w:cs="Courier New"/>
          <w:sz w:val="20"/>
          <w:szCs w:val="20"/>
        </w:rPr>
        <w:softHyphen/>
        <w:t>мо указывать ее взаимосвязь с другими дисциплинами и будущей профессио</w:t>
      </w:r>
      <w:r w:rsidRPr="00D40FD6">
        <w:rPr>
          <w:rFonts w:ascii="Courier New" w:hAnsi="Courier New" w:cs="Courier New"/>
          <w:sz w:val="20"/>
          <w:szCs w:val="20"/>
        </w:rPr>
        <w:softHyphen/>
        <w:t>нальной деятельностью.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Изучение материала необходимо вести в форме, доступной пониманию сту</w:t>
      </w:r>
      <w:r w:rsidRPr="00D40FD6">
        <w:rPr>
          <w:rFonts w:ascii="Courier New" w:hAnsi="Courier New" w:cs="Courier New"/>
          <w:sz w:val="20"/>
          <w:szCs w:val="20"/>
        </w:rPr>
        <w:softHyphen/>
        <w:t>дентов. Методы изложения учебного материала следует выбирать исходя из того, какой из них наиболее приемлем для лучшего контакта со студентами и лучшего усвоения ими учебного материала. Необходимо соблюдать единство терминоло</w:t>
      </w:r>
      <w:r w:rsidRPr="00D40FD6">
        <w:rPr>
          <w:rFonts w:ascii="Courier New" w:hAnsi="Courier New" w:cs="Courier New"/>
          <w:sz w:val="20"/>
          <w:szCs w:val="20"/>
        </w:rPr>
        <w:softHyphen/>
        <w:t>гии и обозначений в соответствии с действующими государственными стандарта</w:t>
      </w:r>
      <w:r w:rsidRPr="00D40FD6">
        <w:rPr>
          <w:rFonts w:ascii="Courier New" w:hAnsi="Courier New" w:cs="Courier New"/>
          <w:sz w:val="20"/>
          <w:szCs w:val="20"/>
        </w:rPr>
        <w:softHyphen/>
        <w:t>ми.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Для проведения занятий предполагается использовать лекции, а также пре</w:t>
      </w:r>
      <w:r w:rsidRPr="00D40FD6">
        <w:rPr>
          <w:rFonts w:ascii="Courier New" w:hAnsi="Courier New" w:cs="Courier New"/>
          <w:sz w:val="20"/>
          <w:szCs w:val="20"/>
        </w:rPr>
        <w:softHyphen/>
        <w:t>подаватели применяют элементы новых педагогических технологий: уровневойдифференциации, проблемного и коллективного обучения, обучение в команде, технология «метод проектов», «кейс</w:t>
      </w:r>
      <w:proofErr w:type="gramStart"/>
      <w:r w:rsidRPr="00D40FD6">
        <w:rPr>
          <w:rFonts w:ascii="Courier New" w:hAnsi="Courier New" w:cs="Courier New"/>
          <w:sz w:val="20"/>
          <w:szCs w:val="20"/>
        </w:rPr>
        <w:t>»-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 xml:space="preserve">технология. Для текущего </w:t>
      </w:r>
      <w:proofErr w:type="gramStart"/>
      <w:r w:rsidRPr="00D40FD6">
        <w:rPr>
          <w:rFonts w:ascii="Courier New" w:hAnsi="Courier New" w:cs="Courier New"/>
          <w:sz w:val="20"/>
          <w:szCs w:val="20"/>
        </w:rPr>
        <w:t>контроля за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 xml:space="preserve"> уровнем усвоения программного материала предусмотрено проведение контроль</w:t>
      </w:r>
      <w:r w:rsidRPr="00D40FD6">
        <w:rPr>
          <w:rFonts w:ascii="Courier New" w:hAnsi="Courier New" w:cs="Courier New"/>
          <w:sz w:val="20"/>
          <w:szCs w:val="20"/>
        </w:rPr>
        <w:softHyphen/>
        <w:t>ных и итоговых работ. Форма проведения контрольных работ - тест.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Программа учебной дисциплины «Экология» предназначена для реализации государственных требований к минимуму со</w:t>
      </w:r>
      <w:r w:rsidRPr="00D40FD6">
        <w:rPr>
          <w:rFonts w:ascii="Courier New" w:hAnsi="Courier New" w:cs="Courier New"/>
          <w:sz w:val="20"/>
          <w:szCs w:val="20"/>
        </w:rPr>
        <w:softHyphen/>
        <w:t>держания и уровню подготовки выпускников по специальностям среднего про</w:t>
      </w:r>
      <w:r w:rsidRPr="00D40FD6">
        <w:rPr>
          <w:rFonts w:ascii="Courier New" w:hAnsi="Courier New" w:cs="Courier New"/>
          <w:sz w:val="20"/>
          <w:szCs w:val="20"/>
        </w:rPr>
        <w:softHyphen/>
        <w:t>фессионального образования (СПО) и является единой для всех форм обучения.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Учебная дисциплина «Экология» являет</w:t>
      </w:r>
      <w:r w:rsidRPr="00D40FD6">
        <w:rPr>
          <w:rFonts w:ascii="Courier New" w:hAnsi="Courier New" w:cs="Courier New"/>
          <w:sz w:val="20"/>
          <w:szCs w:val="20"/>
        </w:rPr>
        <w:softHyphen/>
        <w:t xml:space="preserve">ся естественнонаучной и направлена на формирование у студента экологического мировоззрения и способностей оценки </w:t>
      </w:r>
      <w:r w:rsidRPr="00D40FD6">
        <w:rPr>
          <w:rFonts w:ascii="Courier New" w:hAnsi="Courier New" w:cs="Courier New"/>
          <w:sz w:val="20"/>
          <w:szCs w:val="20"/>
        </w:rPr>
        <w:lastRenderedPageBreak/>
        <w:t>профессиональной деятельности с позиции охраны окружающей среды.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Семинарские занятия, </w:t>
      </w:r>
      <w:proofErr w:type="spellStart"/>
      <w:r w:rsidRPr="00D40FD6">
        <w:rPr>
          <w:rFonts w:ascii="Courier New" w:hAnsi="Courier New" w:cs="Courier New"/>
          <w:sz w:val="20"/>
          <w:szCs w:val="20"/>
        </w:rPr>
        <w:t>организационно-деятельностные</w:t>
      </w:r>
      <w:proofErr w:type="spellEnd"/>
      <w:r w:rsidRPr="00D40FD6">
        <w:rPr>
          <w:rFonts w:ascii="Courier New" w:hAnsi="Courier New" w:cs="Courier New"/>
          <w:sz w:val="20"/>
          <w:szCs w:val="20"/>
        </w:rPr>
        <w:t xml:space="preserve"> и деловые игры, разбор производственных ситуаций, проводить дискуссии по актуальным вопро</w:t>
      </w:r>
      <w:r w:rsidRPr="00D40FD6">
        <w:rPr>
          <w:rFonts w:ascii="Courier New" w:hAnsi="Courier New" w:cs="Courier New"/>
          <w:sz w:val="20"/>
          <w:szCs w:val="20"/>
        </w:rPr>
        <w:softHyphen/>
        <w:t>сам экологии, работать с методическими и справочными материалами.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При проведении занятий целесообразно применять технические средства; обучения, организовывать экскурсии на предприятия и технические выставки.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В содержании учебной дисциплины по каждой теме приведены требования к формируемым представлениям, знаниям.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D40FD6">
        <w:rPr>
          <w:rFonts w:ascii="Courier New" w:hAnsi="Courier New" w:cs="Courier New"/>
          <w:sz w:val="20"/>
          <w:szCs w:val="20"/>
        </w:rPr>
        <w:t>Для проверки знаний студентов в программе предусмотрены контрольная работа и зачет.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 xml:space="preserve"> Задания для контрольной работы разрабатываются преподавате</w:t>
      </w:r>
      <w:r w:rsidRPr="00D40FD6">
        <w:rPr>
          <w:rFonts w:ascii="Courier New" w:hAnsi="Courier New" w:cs="Courier New"/>
          <w:sz w:val="20"/>
          <w:szCs w:val="20"/>
        </w:rPr>
        <w:softHyphen/>
        <w:t>лем образовательного учреждения и утверждаются предметной (цикловой) ко</w:t>
      </w:r>
      <w:r w:rsidRPr="00D40FD6">
        <w:rPr>
          <w:rFonts w:ascii="Courier New" w:hAnsi="Courier New" w:cs="Courier New"/>
          <w:sz w:val="20"/>
          <w:szCs w:val="20"/>
        </w:rPr>
        <w:softHyphen/>
        <w:t>миссией.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Студенты вместо зачета могут защитить реферат. Темы рефератов, конфе</w:t>
      </w:r>
      <w:r w:rsidRPr="00D40FD6">
        <w:rPr>
          <w:rFonts w:ascii="Courier New" w:hAnsi="Courier New" w:cs="Courier New"/>
          <w:sz w:val="20"/>
          <w:szCs w:val="20"/>
        </w:rPr>
        <w:softHyphen/>
        <w:t>ренций предлагаются в конце программы.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Для развития творческой активности студентов выполняются самостоятель</w:t>
      </w:r>
      <w:r w:rsidRPr="00D40FD6">
        <w:rPr>
          <w:rFonts w:ascii="Courier New" w:hAnsi="Courier New" w:cs="Courier New"/>
          <w:sz w:val="20"/>
          <w:szCs w:val="20"/>
        </w:rPr>
        <w:softHyphen/>
        <w:t>ная творческая работа по теме: «Экологическая обстановка в месте моего прожи</w:t>
      </w:r>
      <w:r w:rsidRPr="00D40FD6">
        <w:rPr>
          <w:rFonts w:ascii="Courier New" w:hAnsi="Courier New" w:cs="Courier New"/>
          <w:sz w:val="20"/>
          <w:szCs w:val="20"/>
        </w:rPr>
        <w:softHyphen/>
        <w:t>вания».</w:t>
      </w:r>
    </w:p>
    <w:p w:rsidR="00A34CA9" w:rsidRPr="00D40FD6" w:rsidRDefault="00A34CA9" w:rsidP="00EF7391">
      <w:pPr>
        <w:spacing w:line="300" w:lineRule="auto"/>
        <w:rPr>
          <w:rFonts w:ascii="Courier New" w:hAnsi="Courier New" w:cs="Courier New"/>
          <w:sz w:val="20"/>
          <w:szCs w:val="20"/>
        </w:rPr>
        <w:sectPr w:rsidR="00A34CA9" w:rsidRPr="00D40FD6" w:rsidSect="00457A4D">
          <w:pgSz w:w="11907" w:h="16839" w:code="9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60"/>
          <w:noEndnote/>
        </w:sectPr>
      </w:pP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lastRenderedPageBreak/>
        <w:t>1 ПАСПОРТ РАБОЧЕЙ ПРОГРАММЫ УЧЕБНОЙ ДИСЦИПЛИНЫ «ЭКОЛОГИЯ»</w:t>
      </w:r>
    </w:p>
    <w:p w:rsidR="00A34CA9" w:rsidRPr="00D40FD6" w:rsidRDefault="00A34CA9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1.1</w:t>
      </w:r>
      <w:r w:rsidRPr="00D40FD6">
        <w:rPr>
          <w:rFonts w:ascii="Courier New" w:hAnsi="Courier New" w:cs="Courier New"/>
          <w:sz w:val="20"/>
          <w:szCs w:val="20"/>
        </w:rPr>
        <w:tab/>
        <w:t>Область применения программы</w:t>
      </w:r>
    </w:p>
    <w:p w:rsidR="00BB7BAD" w:rsidRPr="00D40FD6" w:rsidRDefault="008B1048" w:rsidP="00EF7391">
      <w:pPr>
        <w:pStyle w:val="Style8"/>
        <w:widowControl/>
        <w:spacing w:before="58" w:line="300" w:lineRule="auto"/>
        <w:jc w:val="both"/>
        <w:rPr>
          <w:rStyle w:val="FontStyle23"/>
          <w:rFonts w:ascii="Courier New" w:hAnsi="Courier New" w:cs="Courier New"/>
          <w:sz w:val="20"/>
          <w:szCs w:val="20"/>
          <w:u w:val="single"/>
        </w:rPr>
      </w:pPr>
      <w:r w:rsidRPr="00D40FD6">
        <w:rPr>
          <w:rFonts w:ascii="Courier New" w:hAnsi="Courier New" w:cs="Courier New"/>
          <w:sz w:val="20"/>
          <w:szCs w:val="20"/>
        </w:rPr>
        <w:t>Рабочая программа учебной дисциплины «Экология» являются частью основной профессиональной образовательной программы в соответствии с ФГОС по специальности среднего профессионально</w:t>
      </w:r>
      <w:r w:rsidRPr="00D40FD6">
        <w:rPr>
          <w:rFonts w:ascii="Courier New" w:hAnsi="Courier New" w:cs="Courier New"/>
          <w:sz w:val="20"/>
          <w:szCs w:val="20"/>
        </w:rPr>
        <w:softHyphen/>
        <w:t xml:space="preserve">го образования </w:t>
      </w:r>
      <w:r w:rsidR="00BB7BAD" w:rsidRPr="00D40FD6">
        <w:rPr>
          <w:rStyle w:val="FontStyle23"/>
          <w:rFonts w:ascii="Courier New" w:hAnsi="Courier New" w:cs="Courier New"/>
          <w:sz w:val="20"/>
          <w:szCs w:val="20"/>
        </w:rPr>
        <w:t>13.01.10 Электромонтер по ремонту и обслуживанию электрооборудования (по отраслям)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Рабочая программа учебной дисциплины «Экология»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1.2</w:t>
      </w:r>
      <w:r w:rsidRPr="00D40FD6">
        <w:rPr>
          <w:rFonts w:ascii="Courier New" w:hAnsi="Courier New" w:cs="Courier New"/>
          <w:sz w:val="20"/>
          <w:szCs w:val="20"/>
        </w:rPr>
        <w:tab/>
        <w:t>Место дисциплины в структуре основной профессиональной образовательной программы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Учебная дисциплина «Экология» отно</w:t>
      </w:r>
      <w:r w:rsidRPr="00D40FD6">
        <w:rPr>
          <w:rFonts w:ascii="Courier New" w:hAnsi="Courier New" w:cs="Courier New"/>
          <w:sz w:val="20"/>
          <w:szCs w:val="20"/>
        </w:rPr>
        <w:softHyphen/>
        <w:t>сится к циклу математических и общих естественнонаучных дисциплин основной профессиональной образовательной программы.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1.3</w:t>
      </w:r>
      <w:r w:rsidRPr="00D40FD6">
        <w:rPr>
          <w:rFonts w:ascii="Courier New" w:hAnsi="Courier New" w:cs="Courier New"/>
          <w:sz w:val="20"/>
          <w:szCs w:val="20"/>
        </w:rPr>
        <w:tab/>
        <w:t>Цели и задачи дисциплины - требования к результатам освоения</w:t>
      </w:r>
      <w:r w:rsidRPr="00D40FD6">
        <w:rPr>
          <w:rFonts w:ascii="Courier New" w:hAnsi="Courier New" w:cs="Courier New"/>
          <w:sz w:val="20"/>
          <w:szCs w:val="20"/>
        </w:rPr>
        <w:br/>
        <w:t>дисциплины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D40FD6">
        <w:rPr>
          <w:rFonts w:ascii="Courier New" w:hAnsi="Courier New" w:cs="Courier New"/>
          <w:b/>
          <w:sz w:val="20"/>
          <w:szCs w:val="20"/>
        </w:rPr>
        <w:t>Цель:</w:t>
      </w:r>
    </w:p>
    <w:p w:rsidR="000A7F8E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приобретение студентами теоретических знаний и практических умений в области экологической культуры. 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b/>
          <w:sz w:val="20"/>
          <w:szCs w:val="20"/>
        </w:rPr>
        <w:t>Задачи: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изучение влияния на организм человека электромагнитных волн и радиоактивных излучений;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изучение безопасного использования материалов и химических веществ вбыту;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. освоение профилактики инфекционных заболеваний, никотиновой, алко</w:t>
      </w:r>
      <w:r w:rsidRPr="00D40FD6">
        <w:rPr>
          <w:rFonts w:ascii="Courier New" w:hAnsi="Courier New" w:cs="Courier New"/>
          <w:sz w:val="20"/>
          <w:szCs w:val="20"/>
        </w:rPr>
        <w:softHyphen/>
        <w:t>гольной и наркотической зависимостей;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осознание личных действий по охране окружающей среды.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В результате освоения дисциплины обучающийся должен уметь: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определять юридическую ответственность организаций, загрязняющих окружающую среду;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освещать правовые вопросы в сфере природопользования.</w:t>
      </w:r>
    </w:p>
    <w:p w:rsidR="00BB7BAD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В результате освоения дисциплины обучающийся должен знать: </w:t>
      </w:r>
    </w:p>
    <w:p w:rsidR="00A34CA9" w:rsidRPr="00D40FD6" w:rsidRDefault="00BB7BAD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•         </w:t>
      </w:r>
      <w:r w:rsidR="008B1048" w:rsidRPr="00D40FD6">
        <w:rPr>
          <w:rFonts w:ascii="Courier New" w:hAnsi="Courier New" w:cs="Courier New"/>
          <w:sz w:val="20"/>
          <w:szCs w:val="20"/>
        </w:rPr>
        <w:t>общие понятия охраны окружающей среды;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принципы рационального природопользования и мониторинга окружаю</w:t>
      </w:r>
      <w:r w:rsidRPr="00D40FD6">
        <w:rPr>
          <w:rFonts w:ascii="Courier New" w:hAnsi="Courier New" w:cs="Courier New"/>
          <w:sz w:val="20"/>
          <w:szCs w:val="20"/>
        </w:rPr>
        <w:softHyphen/>
        <w:t>щей среды.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D40FD6">
        <w:rPr>
          <w:rFonts w:ascii="Courier New" w:hAnsi="Courier New" w:cs="Courier New"/>
          <w:sz w:val="20"/>
          <w:szCs w:val="20"/>
        </w:rPr>
        <w:t>для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>: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рационального использования природных ресурсов;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•</w:t>
      </w:r>
      <w:r w:rsidRPr="00D40FD6">
        <w:rPr>
          <w:rFonts w:ascii="Courier New" w:hAnsi="Courier New" w:cs="Courier New"/>
          <w:sz w:val="20"/>
          <w:szCs w:val="20"/>
        </w:rPr>
        <w:tab/>
        <w:t>безопасного использования материалов и химических веществ в быту, а также влияние шума, радиоактивных излучений на организм человека.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1.4</w:t>
      </w:r>
      <w:r w:rsidRPr="00D40FD6">
        <w:rPr>
          <w:rFonts w:ascii="Courier New" w:hAnsi="Courier New" w:cs="Courier New"/>
          <w:sz w:val="20"/>
          <w:szCs w:val="20"/>
        </w:rPr>
        <w:tab/>
        <w:t>Рекомендуемое количество часов на освоение программы дисциплины</w:t>
      </w:r>
    </w:p>
    <w:p w:rsidR="00A34CA9" w:rsidRPr="00D40FD6" w:rsidRDefault="008B1048" w:rsidP="00EF7391">
      <w:pPr>
        <w:spacing w:line="300" w:lineRule="auto"/>
        <w:jc w:val="both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максимальной учебной нагрузки обучающегося </w:t>
      </w:r>
      <w:r w:rsidR="00BB7BAD" w:rsidRPr="00D40FD6">
        <w:rPr>
          <w:rFonts w:ascii="Courier New" w:hAnsi="Courier New" w:cs="Courier New"/>
          <w:sz w:val="20"/>
          <w:szCs w:val="20"/>
        </w:rPr>
        <w:t>54</w:t>
      </w:r>
      <w:r w:rsidRPr="00D40FD6">
        <w:rPr>
          <w:rFonts w:ascii="Courier New" w:hAnsi="Courier New" w:cs="Courier New"/>
          <w:sz w:val="20"/>
          <w:szCs w:val="20"/>
        </w:rPr>
        <w:t xml:space="preserve"> часов, в том числе: обязательной аудиторной </w:t>
      </w:r>
      <w:r w:rsidR="00BB7BAD" w:rsidRPr="00D40FD6">
        <w:rPr>
          <w:rFonts w:ascii="Courier New" w:hAnsi="Courier New" w:cs="Courier New"/>
          <w:sz w:val="20"/>
          <w:szCs w:val="20"/>
        </w:rPr>
        <w:t>учебной нагрузки обучающегося 36</w:t>
      </w:r>
      <w:r w:rsidRPr="00D40FD6">
        <w:rPr>
          <w:rFonts w:ascii="Courier New" w:hAnsi="Courier New" w:cs="Courier New"/>
          <w:sz w:val="20"/>
          <w:szCs w:val="20"/>
        </w:rPr>
        <w:t xml:space="preserve"> часа; самостоятельной работы обучающегося 1</w:t>
      </w:r>
      <w:r w:rsidR="00BB7BAD" w:rsidRPr="00D40FD6">
        <w:rPr>
          <w:rFonts w:ascii="Courier New" w:hAnsi="Courier New" w:cs="Courier New"/>
          <w:sz w:val="20"/>
          <w:szCs w:val="20"/>
        </w:rPr>
        <w:t>8</w:t>
      </w:r>
      <w:r w:rsidRPr="00D40FD6">
        <w:rPr>
          <w:rFonts w:ascii="Courier New" w:hAnsi="Courier New" w:cs="Courier New"/>
          <w:sz w:val="20"/>
          <w:szCs w:val="20"/>
        </w:rPr>
        <w:t xml:space="preserve"> часов.</w:t>
      </w:r>
    </w:p>
    <w:p w:rsidR="00A34CA9" w:rsidRPr="00D40FD6" w:rsidRDefault="00A34CA9" w:rsidP="00EF7391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  <w:sectPr w:rsidR="00A34CA9" w:rsidRPr="00D40FD6" w:rsidSect="00457A4D">
          <w:pgSz w:w="11907" w:h="16839" w:code="9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60"/>
          <w:noEndnote/>
        </w:sectPr>
      </w:pPr>
    </w:p>
    <w:p w:rsidR="00876F7F" w:rsidRDefault="00876F7F" w:rsidP="00FA395D">
      <w:pPr>
        <w:pStyle w:val="Style3"/>
        <w:widowControl/>
        <w:jc w:val="both"/>
        <w:rPr>
          <w:rFonts w:ascii="Courier New" w:hAnsi="Courier New" w:cs="Courier New"/>
          <w:sz w:val="20"/>
          <w:szCs w:val="20"/>
        </w:rPr>
      </w:pPr>
    </w:p>
    <w:p w:rsidR="00FA395D" w:rsidRPr="00951CDD" w:rsidRDefault="008B1048" w:rsidP="00FA395D">
      <w:pPr>
        <w:pStyle w:val="Style3"/>
        <w:widowControl/>
        <w:jc w:val="both"/>
        <w:rPr>
          <w:rFonts w:ascii="Courier New" w:hAnsi="Courier New" w:cs="Courier New"/>
          <w:sz w:val="20"/>
          <w:szCs w:val="20"/>
        </w:rPr>
      </w:pPr>
      <w:r w:rsidRPr="00951CDD">
        <w:rPr>
          <w:rFonts w:ascii="Courier New" w:hAnsi="Courier New" w:cs="Courier New"/>
          <w:sz w:val="20"/>
          <w:szCs w:val="20"/>
        </w:rPr>
        <w:t>2 СТРУКТУРА И СОДЕРЖАНИЕ УЧЕБНОЙ ДИСЦИПЛИНЫ</w:t>
      </w:r>
    </w:p>
    <w:p w:rsidR="00A27774" w:rsidRPr="00951CDD" w:rsidRDefault="00A27774" w:rsidP="00FA395D">
      <w:pPr>
        <w:pStyle w:val="Style3"/>
        <w:widowControl/>
        <w:jc w:val="both"/>
        <w:rPr>
          <w:rStyle w:val="FontStyle43"/>
          <w:rFonts w:ascii="Courier New" w:hAnsi="Courier New" w:cs="Courier New"/>
          <w:b w:val="0"/>
          <w:sz w:val="20"/>
          <w:szCs w:val="20"/>
        </w:rPr>
      </w:pPr>
    </w:p>
    <w:p w:rsidR="00FA395D" w:rsidRPr="00951CDD" w:rsidRDefault="00FA395D" w:rsidP="00FA395D">
      <w:pPr>
        <w:pStyle w:val="Style3"/>
        <w:widowControl/>
        <w:jc w:val="both"/>
        <w:rPr>
          <w:rStyle w:val="FontStyle43"/>
          <w:rFonts w:ascii="Courier New" w:hAnsi="Courier New" w:cs="Courier New"/>
          <w:b w:val="0"/>
          <w:sz w:val="20"/>
          <w:szCs w:val="20"/>
        </w:rPr>
      </w:pPr>
      <w:r w:rsidRPr="00951CDD">
        <w:rPr>
          <w:rStyle w:val="FontStyle43"/>
          <w:rFonts w:ascii="Courier New" w:hAnsi="Courier New" w:cs="Courier New"/>
          <w:b w:val="0"/>
          <w:sz w:val="20"/>
          <w:szCs w:val="20"/>
        </w:rPr>
        <w:t>2.1 Объем учебной дисциплины и виды учебной работы</w:t>
      </w:r>
    </w:p>
    <w:tbl>
      <w:tblPr>
        <w:tblpPr w:leftFromText="180" w:rightFromText="180" w:horzAnchor="margin" w:tblpY="1318"/>
        <w:tblW w:w="9667" w:type="dxa"/>
        <w:tblLook w:val="04A0"/>
      </w:tblPr>
      <w:tblGrid>
        <w:gridCol w:w="539"/>
        <w:gridCol w:w="5905"/>
        <w:gridCol w:w="3223"/>
      </w:tblGrid>
      <w:tr w:rsidR="00A27774" w:rsidRPr="00951CDD" w:rsidTr="00411C47">
        <w:trPr>
          <w:trHeight w:val="562"/>
        </w:trPr>
        <w:tc>
          <w:tcPr>
            <w:tcW w:w="539" w:type="dxa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905" w:type="dxa"/>
            <w:vAlign w:val="center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>Вид учебной работы</w:t>
            </w:r>
          </w:p>
        </w:tc>
        <w:tc>
          <w:tcPr>
            <w:tcW w:w="3223" w:type="dxa"/>
            <w:vAlign w:val="center"/>
          </w:tcPr>
          <w:p w:rsidR="00A27774" w:rsidRPr="00411C47" w:rsidRDefault="00A27774" w:rsidP="00411C4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>Объем часов</w:t>
            </w:r>
          </w:p>
        </w:tc>
      </w:tr>
      <w:tr w:rsidR="00A27774" w:rsidRPr="00951CDD" w:rsidTr="00411C47">
        <w:trPr>
          <w:trHeight w:val="562"/>
        </w:trPr>
        <w:tc>
          <w:tcPr>
            <w:tcW w:w="539" w:type="dxa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905" w:type="dxa"/>
            <w:vAlign w:val="center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 xml:space="preserve">Максимальная учебная нагрузка (всего) </w:t>
            </w:r>
          </w:p>
        </w:tc>
        <w:tc>
          <w:tcPr>
            <w:tcW w:w="3223" w:type="dxa"/>
            <w:vAlign w:val="center"/>
          </w:tcPr>
          <w:p w:rsidR="00A27774" w:rsidRPr="00411C47" w:rsidRDefault="00A27774" w:rsidP="00411C4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>54</w:t>
            </w:r>
          </w:p>
        </w:tc>
      </w:tr>
      <w:tr w:rsidR="00A27774" w:rsidRPr="00951CDD" w:rsidTr="00411C47">
        <w:trPr>
          <w:trHeight w:val="562"/>
        </w:trPr>
        <w:tc>
          <w:tcPr>
            <w:tcW w:w="539" w:type="dxa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905" w:type="dxa"/>
            <w:vAlign w:val="center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3223" w:type="dxa"/>
            <w:vAlign w:val="center"/>
          </w:tcPr>
          <w:p w:rsidR="00A27774" w:rsidRPr="00411C47" w:rsidRDefault="00A27774" w:rsidP="00411C4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>36</w:t>
            </w:r>
          </w:p>
        </w:tc>
      </w:tr>
      <w:tr w:rsidR="00A27774" w:rsidRPr="00951CDD" w:rsidTr="00411C47">
        <w:trPr>
          <w:trHeight w:val="562"/>
        </w:trPr>
        <w:tc>
          <w:tcPr>
            <w:tcW w:w="539" w:type="dxa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905" w:type="dxa"/>
            <w:vAlign w:val="center"/>
          </w:tcPr>
          <w:p w:rsidR="00A27774" w:rsidRPr="00411C47" w:rsidRDefault="00A27774" w:rsidP="00411C47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 xml:space="preserve">Самостоятельная работа обучающегося всего </w:t>
            </w:r>
          </w:p>
        </w:tc>
        <w:tc>
          <w:tcPr>
            <w:tcW w:w="3223" w:type="dxa"/>
            <w:vAlign w:val="center"/>
          </w:tcPr>
          <w:p w:rsidR="00A27774" w:rsidRPr="00411C47" w:rsidRDefault="00A27774" w:rsidP="00411C4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>18</w:t>
            </w:r>
          </w:p>
        </w:tc>
      </w:tr>
      <w:tr w:rsidR="00A27774" w:rsidRPr="00951CDD" w:rsidTr="00411C47">
        <w:trPr>
          <w:trHeight w:val="562"/>
        </w:trPr>
        <w:tc>
          <w:tcPr>
            <w:tcW w:w="539" w:type="dxa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905" w:type="dxa"/>
            <w:vAlign w:val="center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32"/>
                <w:rFonts w:ascii="Courier New" w:hAnsi="Courier New" w:cs="Courier New"/>
                <w:sz w:val="20"/>
                <w:szCs w:val="20"/>
              </w:rPr>
              <w:t>в том числе:</w:t>
            </w:r>
          </w:p>
        </w:tc>
        <w:tc>
          <w:tcPr>
            <w:tcW w:w="3223" w:type="dxa"/>
            <w:vAlign w:val="center"/>
          </w:tcPr>
          <w:p w:rsidR="00A27774" w:rsidRPr="00411C47" w:rsidRDefault="00A27774" w:rsidP="00411C4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27774" w:rsidRPr="00951CDD" w:rsidTr="00411C47">
        <w:trPr>
          <w:trHeight w:val="588"/>
        </w:trPr>
        <w:tc>
          <w:tcPr>
            <w:tcW w:w="539" w:type="dxa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905" w:type="dxa"/>
            <w:vAlign w:val="center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32"/>
                <w:rFonts w:ascii="Courier New" w:hAnsi="Courier New" w:cs="Courier New"/>
                <w:sz w:val="20"/>
                <w:szCs w:val="20"/>
              </w:rPr>
              <w:t>лабораторные и практические занятия</w:t>
            </w:r>
          </w:p>
        </w:tc>
        <w:tc>
          <w:tcPr>
            <w:tcW w:w="3223" w:type="dxa"/>
            <w:vAlign w:val="center"/>
          </w:tcPr>
          <w:p w:rsidR="00A27774" w:rsidRPr="00411C47" w:rsidRDefault="00A27774" w:rsidP="00411C47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1C47">
              <w:rPr>
                <w:rStyle w:val="FontStyle44"/>
                <w:rFonts w:ascii="Courier New" w:hAnsi="Courier New" w:cs="Courier New"/>
                <w:sz w:val="20"/>
                <w:szCs w:val="20"/>
              </w:rPr>
              <w:t>6</w:t>
            </w:r>
          </w:p>
        </w:tc>
      </w:tr>
      <w:tr w:rsidR="00A27774" w:rsidRPr="00951CDD" w:rsidTr="00411C47">
        <w:trPr>
          <w:trHeight w:val="588"/>
        </w:trPr>
        <w:tc>
          <w:tcPr>
            <w:tcW w:w="539" w:type="dxa"/>
          </w:tcPr>
          <w:p w:rsidR="00A27774" w:rsidRPr="00411C47" w:rsidRDefault="00A27774" w:rsidP="00411C4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28" w:type="dxa"/>
            <w:gridSpan w:val="2"/>
            <w:vAlign w:val="center"/>
          </w:tcPr>
          <w:p w:rsidR="00A27774" w:rsidRPr="00411C47" w:rsidRDefault="00A27774" w:rsidP="00411C47">
            <w:pPr>
              <w:rPr>
                <w:rStyle w:val="FontStyle44"/>
                <w:rFonts w:ascii="Courier New" w:hAnsi="Courier New" w:cs="Courier New"/>
                <w:bCs/>
                <w:sz w:val="20"/>
                <w:szCs w:val="20"/>
              </w:rPr>
            </w:pPr>
            <w:r w:rsidRPr="00411C47">
              <w:rPr>
                <w:rStyle w:val="FontStyle43"/>
                <w:rFonts w:ascii="Courier New" w:hAnsi="Courier New" w:cs="Courier New"/>
                <w:b w:val="0"/>
                <w:sz w:val="20"/>
                <w:szCs w:val="20"/>
              </w:rPr>
              <w:t>Итоговая аттестация в форме - ДИФФЕРЕНЦИРОВАННОГО ЗАЧЕТА</w:t>
            </w:r>
          </w:p>
        </w:tc>
      </w:tr>
    </w:tbl>
    <w:p w:rsidR="00A27774" w:rsidRPr="00951CDD" w:rsidRDefault="00A27774" w:rsidP="00987B17">
      <w:pPr>
        <w:rPr>
          <w:rFonts w:ascii="Courier New" w:hAnsi="Courier New" w:cs="Courier New"/>
          <w:sz w:val="20"/>
          <w:szCs w:val="20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7416F6" w:rsidRPr="00FA0650" w:rsidRDefault="007416F6" w:rsidP="007416F6">
      <w:pPr>
        <w:rPr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Default="00A27774" w:rsidP="00987B17">
      <w:pPr>
        <w:rPr>
          <w:rFonts w:ascii="Courier New" w:hAnsi="Courier New" w:cs="Courier New"/>
          <w:sz w:val="28"/>
          <w:szCs w:val="28"/>
        </w:rPr>
      </w:pPr>
    </w:p>
    <w:p w:rsidR="00A27774" w:rsidRPr="005E46D3" w:rsidRDefault="00A27774" w:rsidP="00987B17">
      <w:pPr>
        <w:rPr>
          <w:rFonts w:ascii="Courier New" w:hAnsi="Courier New" w:cs="Courier New"/>
          <w:sz w:val="28"/>
          <w:szCs w:val="28"/>
        </w:rPr>
        <w:sectPr w:rsidR="00A27774" w:rsidRPr="005E46D3" w:rsidSect="00457A4D">
          <w:footerReference w:type="default" r:id="rId10"/>
          <w:pgSz w:w="11907" w:h="16839" w:code="9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docGrid w:linePitch="326"/>
        </w:sectPr>
      </w:pPr>
    </w:p>
    <w:tbl>
      <w:tblPr>
        <w:tblpPr w:leftFromText="180" w:rightFromText="180" w:vertAnchor="page" w:horzAnchor="margin" w:tblpY="2001"/>
        <w:tblW w:w="1471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00"/>
        <w:gridCol w:w="8397"/>
        <w:gridCol w:w="1495"/>
        <w:gridCol w:w="2120"/>
      </w:tblGrid>
      <w:tr w:rsidR="007416F6" w:rsidRPr="00951CDD" w:rsidTr="007416F6">
        <w:trPr>
          <w:trHeight w:val="406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ind w:left="528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ind w:left="600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Содержание учебного материала, практические работы,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Объем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Уровень</w:t>
            </w:r>
          </w:p>
        </w:tc>
      </w:tr>
      <w:tr w:rsidR="007416F6" w:rsidRPr="00951CDD" w:rsidTr="007416F6">
        <w:trPr>
          <w:trHeight w:val="423"/>
        </w:trPr>
        <w:tc>
          <w:tcPr>
            <w:tcW w:w="2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ind w:left="533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разделов и тем</w:t>
            </w: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ind w:left="1723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часов</w:t>
            </w: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освоения</w:t>
            </w: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ind w:left="1416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1</w:t>
            </w: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ind w:left="4104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3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4</w:t>
            </w: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Раздел 1</w:t>
            </w: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30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Состояние окружаю-</w:t>
            </w: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40</w:t>
            </w: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щей среды России</w:t>
            </w: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603C7">
        <w:trPr>
          <w:trHeight w:val="335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Тема 1.1</w:t>
            </w: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7603C7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i/>
                <w:sz w:val="20"/>
                <w:szCs w:val="20"/>
              </w:rPr>
            </w:pPr>
            <w:r w:rsidRPr="007603C7">
              <w:rPr>
                <w:rStyle w:val="FontStyle43"/>
                <w:rFonts w:ascii="Courier New" w:hAnsi="Courier New" w:cs="Courier New"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14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32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Взаимодействие чело-</w:t>
            </w: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1 Введение.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репродуктивный</w:t>
            </w:r>
          </w:p>
        </w:tc>
      </w:tr>
      <w:tr w:rsidR="007416F6" w:rsidRPr="00951CDD" w:rsidTr="007416F6">
        <w:trPr>
          <w:trHeight w:val="40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века и природы</w:t>
            </w: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hAnsi="Courier New" w:cs="Courier New"/>
                <w:i/>
                <w:color w:val="000000"/>
                <w:sz w:val="20"/>
                <w:szCs w:val="20"/>
              </w:rPr>
              <w:t>2 Хозяйственная деятельность человека и ее воздействие на природу. Понятие «охрана природы» и его составляющие.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7416F6" w:rsidRPr="00951CDD" w:rsidTr="007416F6">
        <w:trPr>
          <w:trHeight w:val="40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jc w:val="both"/>
              <w:rPr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hAnsi="Courier New" w:cs="Courier New"/>
                <w:i/>
                <w:color w:val="000000"/>
                <w:sz w:val="20"/>
                <w:szCs w:val="20"/>
              </w:rPr>
              <w:t>3 Локальные, региональные и глобальные проблемы экологии.</w:t>
            </w:r>
          </w:p>
          <w:p w:rsidR="007416F6" w:rsidRPr="00951CDD" w:rsidRDefault="007416F6" w:rsidP="007416F6">
            <w:pPr>
              <w:jc w:val="both"/>
              <w:rPr>
                <w:rStyle w:val="FontStyle32"/>
                <w:rFonts w:ascii="Courier New" w:hAnsi="Courier New" w:cs="Courier New"/>
                <w:i/>
                <w:color w:val="000000"/>
                <w:sz w:val="20"/>
                <w:szCs w:val="20"/>
              </w:rPr>
            </w:pPr>
            <w:r w:rsidRPr="00951CDD">
              <w:rPr>
                <w:rFonts w:ascii="Courier New" w:hAnsi="Courier New" w:cs="Courier New"/>
                <w:i/>
                <w:color w:val="000000"/>
                <w:sz w:val="20"/>
                <w:szCs w:val="20"/>
              </w:rPr>
              <w:t>Научно-технический прогресс и природа в современную эпоху.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7416F6" w:rsidRPr="00951CDD" w:rsidTr="007603C7">
        <w:trPr>
          <w:trHeight w:val="414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4 Природа и общество, развитие производительных сил общества.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репродуктивный</w:t>
            </w:r>
          </w:p>
        </w:tc>
      </w:tr>
      <w:tr w:rsidR="007416F6" w:rsidRPr="00951CDD" w:rsidTr="007603C7">
        <w:trPr>
          <w:trHeight w:val="40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5 Современный мир и его влияние на окружающую среду.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репродуктивный</w:t>
            </w:r>
          </w:p>
        </w:tc>
      </w:tr>
      <w:tr w:rsidR="007416F6" w:rsidRPr="00951CDD" w:rsidTr="007603C7">
        <w:trPr>
          <w:trHeight w:val="397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6 Утилизация бытовых и промышленных отходов.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b/>
                <w:i/>
                <w:sz w:val="20"/>
                <w:szCs w:val="20"/>
              </w:rPr>
              <w:t>ЛПЗ</w:t>
            </w:r>
          </w:p>
        </w:tc>
      </w:tr>
      <w:tr w:rsidR="007416F6" w:rsidRPr="00951CDD" w:rsidTr="007416F6">
        <w:trPr>
          <w:trHeight w:val="162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 xml:space="preserve">7 Признаки экологического кризиса. Глобальные проблемы </w:t>
            </w:r>
            <w:proofErr w:type="spellStart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эколо</w:t>
            </w:r>
            <w:proofErr w:type="spellEnd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jc w:val="center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репродуктивный</w:t>
            </w:r>
          </w:p>
        </w:tc>
      </w:tr>
      <w:tr w:rsidR="007416F6" w:rsidRPr="00951CDD" w:rsidTr="007416F6">
        <w:trPr>
          <w:trHeight w:val="222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proofErr w:type="spellStart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гии</w:t>
            </w:r>
            <w:proofErr w:type="spellEnd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: разрушение озонового слоя, парниковый эффект и др.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4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EF7391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7391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4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4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Изучение статейного материала в специализированных журналах.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4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Чтение учебника. Ознакомление с нормативными документами.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4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 xml:space="preserve">Проработка конспектов занятий, </w:t>
            </w:r>
            <w:proofErr w:type="gramStart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учебной</w:t>
            </w:r>
            <w:proofErr w:type="gramEnd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 xml:space="preserve">, дополнительной и </w:t>
            </w:r>
            <w:proofErr w:type="spellStart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специ</w:t>
            </w:r>
            <w:proofErr w:type="spellEnd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-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4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proofErr w:type="spellStart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альной</w:t>
            </w:r>
            <w:proofErr w:type="spellEnd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 xml:space="preserve"> литературы.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4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Подготовка докладов, рефератов, сообщений по темам.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Примерная тематика рефератов.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20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1. Молочные продукты - в любом возрасте.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2. Сколько надо есть мяса.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3. Добавки в пищевых продуктах.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4. Соя, и ее польза для здоровья.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406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 xml:space="preserve">5. Морковь - убежим от рака. </w:t>
            </w:r>
          </w:p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 xml:space="preserve">6. </w:t>
            </w:r>
            <w:proofErr w:type="spellStart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Сыроедение</w:t>
            </w:r>
            <w:proofErr w:type="spellEnd"/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7. Ваш вес - ваше здоровье.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03"/>
        </w:trPr>
        <w:tc>
          <w:tcPr>
            <w:tcW w:w="2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10"/>
              <w:widowControl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8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7"/>
              <w:widowControl/>
              <w:spacing w:line="240" w:lineRule="auto"/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</w:pPr>
            <w:r w:rsidRPr="00951CDD">
              <w:rPr>
                <w:rStyle w:val="FontStyle32"/>
                <w:rFonts w:ascii="Courier New" w:hAnsi="Courier New" w:cs="Courier New"/>
                <w:i/>
                <w:sz w:val="20"/>
                <w:szCs w:val="20"/>
              </w:rPr>
              <w:t>8. Экология и здоровье человека.</w:t>
            </w: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  <w:tr w:rsidR="007416F6" w:rsidRPr="00951CDD" w:rsidTr="007416F6">
        <w:trPr>
          <w:trHeight w:val="2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6F6" w:rsidRPr="00951CDD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Тема 1.2</w:t>
            </w:r>
          </w:p>
        </w:tc>
        <w:tc>
          <w:tcPr>
            <w:tcW w:w="8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7603C7" w:rsidRDefault="007416F6" w:rsidP="007416F6">
            <w:pPr>
              <w:pStyle w:val="Style21"/>
              <w:widowControl/>
              <w:rPr>
                <w:rStyle w:val="FontStyle43"/>
                <w:rFonts w:ascii="Courier New" w:hAnsi="Courier New" w:cs="Courier New"/>
                <w:i/>
                <w:sz w:val="20"/>
                <w:szCs w:val="20"/>
              </w:rPr>
            </w:pPr>
            <w:r w:rsidRPr="007603C7">
              <w:rPr>
                <w:rStyle w:val="FontStyle43"/>
                <w:rFonts w:ascii="Courier New" w:hAnsi="Courier New" w:cs="Courier New"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6F6" w:rsidRPr="00951CDD" w:rsidRDefault="007416F6" w:rsidP="007416F6">
            <w:pPr>
              <w:pStyle w:val="Style21"/>
              <w:widowControl/>
              <w:jc w:val="center"/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</w:pPr>
            <w:r w:rsidRPr="00951CDD">
              <w:rPr>
                <w:rStyle w:val="FontStyle43"/>
                <w:rFonts w:ascii="Courier New" w:hAnsi="Courier New" w:cs="Courier New"/>
                <w:b w:val="0"/>
                <w:i/>
                <w:sz w:val="20"/>
                <w:szCs w:val="20"/>
              </w:rPr>
              <w:t>6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F6" w:rsidRPr="00951CDD" w:rsidRDefault="007416F6" w:rsidP="007416F6">
            <w:pPr>
              <w:pStyle w:val="Style10"/>
              <w:widowControl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</w:p>
        </w:tc>
      </w:tr>
    </w:tbl>
    <w:p w:rsidR="00A34CA9" w:rsidRDefault="00A34CA9" w:rsidP="00987B17">
      <w:pPr>
        <w:rPr>
          <w:sz w:val="28"/>
          <w:szCs w:val="28"/>
        </w:rPr>
      </w:pPr>
    </w:p>
    <w:p w:rsidR="000B7AC4" w:rsidRPr="00114280" w:rsidRDefault="000B7AC4" w:rsidP="00114280">
      <w:pPr>
        <w:pStyle w:val="Style3"/>
        <w:widowControl/>
        <w:rPr>
          <w:rStyle w:val="FontStyle43"/>
          <w:rFonts w:ascii="Courier New" w:hAnsi="Courier New" w:cs="Courier New"/>
          <w:sz w:val="22"/>
          <w:szCs w:val="22"/>
        </w:rPr>
      </w:pPr>
      <w:r w:rsidRPr="00114280">
        <w:rPr>
          <w:rStyle w:val="FontStyle43"/>
          <w:rFonts w:ascii="Courier New" w:hAnsi="Courier New" w:cs="Courier New"/>
          <w:sz w:val="22"/>
          <w:szCs w:val="22"/>
        </w:rPr>
        <w:t>Тематический план и содержание учебной дисциплины «Экология»</w:t>
      </w:r>
    </w:p>
    <w:tbl>
      <w:tblPr>
        <w:tblW w:w="1465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42"/>
        <w:gridCol w:w="1571"/>
        <w:gridCol w:w="190"/>
        <w:gridCol w:w="1412"/>
        <w:gridCol w:w="324"/>
        <w:gridCol w:w="174"/>
        <w:gridCol w:w="1295"/>
        <w:gridCol w:w="495"/>
        <w:gridCol w:w="678"/>
        <w:gridCol w:w="2263"/>
        <w:gridCol w:w="8"/>
        <w:gridCol w:w="383"/>
        <w:gridCol w:w="1263"/>
        <w:gridCol w:w="9"/>
        <w:gridCol w:w="1945"/>
      </w:tblGrid>
      <w:tr w:rsidR="000C3E83" w:rsidRPr="00951CDD" w:rsidTr="000C3E83">
        <w:trPr>
          <w:trHeight w:val="143"/>
        </w:trPr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lastRenderedPageBreak/>
              <w:t>Природные ресурсы и рациональное природо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пользование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1 Природные ресурсы и их классификация. Проблемы использования и воспроизводства ресурсов.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b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highlight w:val="yellow"/>
              </w:rPr>
              <w:t>ЛПЗ</w:t>
            </w: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 Пищевые ресурсы человечества.</w:t>
            </w:r>
          </w:p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Проблемы питания и производства сельскохозяйственной продук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ции.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3 Проблемы сохранения человеческих ресурсов.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EF7391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 xml:space="preserve">Самостоятельная работа </w:t>
            </w:r>
            <w:proofErr w:type="gramStart"/>
            <w:r w:rsidRPr="00EF7391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обучающихся</w:t>
            </w:r>
            <w:proofErr w:type="gramEnd"/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1 Природные ресурсы и рациональное природопользование (ре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ферат). Пищевые ресурсы человечества. Задание:</w:t>
            </w:r>
          </w:p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Выполнить реферат на ф.А</w:t>
            </w:r>
            <w:proofErr w:type="gram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4</w:t>
            </w:r>
            <w:proofErr w:type="gram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. </w:t>
            </w:r>
            <w:proofErr w:type="gram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В начале</w:t>
            </w:r>
            <w:proofErr w:type="gram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вносится содержание данной темы. Текст пишется только на одной стороне листа, можно вносить по тексту рисунки, схемы. В конце обязательно указывается исполь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зованная литература. Титульный лист оформляется по стандарту.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 Природоохранный потенциал</w:t>
            </w:r>
          </w:p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Воздействие негативных экологических факторов на человека, про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живающего в Татарстане и г. Буинске, их прогнозирование и предотвращение. Задание:</w:t>
            </w:r>
          </w:p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Перечислить все негативные факторы, воздействующие на человека, проживающего на территории Татарстана и г. Буинске. Дан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ные внести в таблицу.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B4124F" w:rsidRPr="00951CDD" w:rsidTr="00B4124F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4124F" w:rsidRPr="00951CDD" w:rsidRDefault="00B4124F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4124F" w:rsidRPr="00951CDD" w:rsidRDefault="00B4124F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124F" w:rsidRPr="00951CDD" w:rsidRDefault="00B4124F" w:rsidP="00B4124F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Источники</w:t>
            </w:r>
          </w:p>
          <w:p w:rsidR="00B4124F" w:rsidRPr="00951CDD" w:rsidRDefault="00B4124F" w:rsidP="00B4124F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загрязнения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124F" w:rsidRPr="00951CDD" w:rsidRDefault="00B4124F" w:rsidP="00B4124F">
            <w:pPr>
              <w:ind w:left="110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Негативные</w:t>
            </w:r>
          </w:p>
          <w:p w:rsidR="00B4124F" w:rsidRPr="00951CDD" w:rsidRDefault="00B4124F" w:rsidP="00B4124F">
            <w:pPr>
              <w:ind w:left="596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факторы</w:t>
            </w:r>
          </w:p>
        </w:tc>
        <w:tc>
          <w:tcPr>
            <w:tcW w:w="19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124F" w:rsidRPr="00951CDD" w:rsidRDefault="00B4124F" w:rsidP="00B4124F">
            <w:pPr>
              <w:ind w:left="220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Последствия</w:t>
            </w:r>
          </w:p>
        </w:tc>
        <w:tc>
          <w:tcPr>
            <w:tcW w:w="294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4F" w:rsidRPr="00951CDD" w:rsidRDefault="00B4124F" w:rsidP="00B4124F">
            <w:pPr>
              <w:ind w:left="647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Пути решения проблем</w:t>
            </w:r>
          </w:p>
        </w:tc>
        <w:tc>
          <w:tcPr>
            <w:tcW w:w="16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124F" w:rsidRPr="00951CDD" w:rsidRDefault="00B4124F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4124F" w:rsidRPr="00951CDD" w:rsidRDefault="00B4124F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124F" w:rsidRPr="00951CDD" w:rsidRDefault="00B4124F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4124F" w:rsidRPr="00951CDD" w:rsidRDefault="00B4124F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3 Природоохранный потенциал</w:t>
            </w:r>
          </w:p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Утилизация бытовых и промышленных отходов в Татарстане и г. Буинске Задание:</w:t>
            </w:r>
          </w:p>
          <w:p w:rsidR="00BD62BB" w:rsidRPr="00951CDD" w:rsidRDefault="00BD62BB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Перечислить все негативные </w:t>
            </w:r>
            <w:proofErr w:type="gram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факторы</w:t>
            </w:r>
            <w:proofErr w:type="gram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воздействующие на человека, проживающего на территории Татарстане и г. Буинске. 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7603C7">
        <w:trPr>
          <w:trHeight w:val="381"/>
        </w:trPr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62BB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Дан</w:t>
            </w:r>
            <w:r w:rsidR="00BD62BB"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ные внести в таблицу.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62BB" w:rsidRPr="00951CDD" w:rsidRDefault="00BD62BB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62BB" w:rsidRPr="00951CDD" w:rsidRDefault="00BD62BB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FA395D" w:rsidRPr="00951CDD" w:rsidTr="000C3E83">
        <w:trPr>
          <w:gridAfter w:val="4"/>
          <w:wAfter w:w="3600" w:type="dxa"/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Источники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Негативные</w:t>
            </w:r>
          </w:p>
        </w:tc>
        <w:tc>
          <w:tcPr>
            <w:tcW w:w="17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Последствия</w:t>
            </w:r>
          </w:p>
        </w:tc>
        <w:tc>
          <w:tcPr>
            <w:tcW w:w="3444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Пути решения</w:t>
            </w: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E83" w:rsidRPr="00951CDD" w:rsidRDefault="000C3E83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загрязнения</w:t>
            </w:r>
          </w:p>
        </w:tc>
        <w:tc>
          <w:tcPr>
            <w:tcW w:w="14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факторы</w:t>
            </w:r>
          </w:p>
        </w:tc>
        <w:tc>
          <w:tcPr>
            <w:tcW w:w="179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Проблем</w:t>
            </w:r>
          </w:p>
        </w:tc>
        <w:tc>
          <w:tcPr>
            <w:tcW w:w="16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3E83" w:rsidRPr="00951CDD" w:rsidRDefault="000C3E83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3E83" w:rsidRPr="00951CDD" w:rsidRDefault="000C3E83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7603C7">
        <w:trPr>
          <w:trHeight w:val="391"/>
        </w:trPr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Тема 1.3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7603C7" w:rsidRDefault="00FA395D" w:rsidP="000C3E83">
            <w:pPr>
              <w:rPr>
                <w:rFonts w:ascii="Courier New" w:eastAsiaTheme="minorEastAsia" w:hAnsi="Courier New" w:cs="Courier New"/>
                <w:b/>
                <w:i/>
                <w:sz w:val="20"/>
                <w:szCs w:val="20"/>
              </w:rPr>
            </w:pPr>
            <w:r w:rsidRPr="007603C7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7603C7">
        <w:trPr>
          <w:trHeight w:val="397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Загрязнение окружаю-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1 Загрязнение биосферы. Антропогенное и естественное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0C3E83" w:rsidRPr="00951CDD" w:rsidTr="007603C7">
        <w:trPr>
          <w:trHeight w:val="416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щей среды </w:t>
            </w:r>
            <w:proofErr w:type="gram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токсичными</w:t>
            </w:r>
            <w:proofErr w:type="gramEnd"/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 Основные загрязняющие вещества, их классификация.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0C3E83" w:rsidRPr="00951CDD" w:rsidTr="007603C7">
        <w:trPr>
          <w:trHeight w:val="409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и радиоактивными от-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3 Основные задачи мониторинга окружающей среды.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FA395D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lastRenderedPageBreak/>
              <w:t>Ходами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EF7391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 xml:space="preserve">Самостоятельная работа </w:t>
            </w:r>
            <w:proofErr w:type="gramStart"/>
            <w:r w:rsidRPr="00EF7391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обучающихся</w:t>
            </w:r>
            <w:proofErr w:type="gramEnd"/>
          </w:p>
        </w:tc>
        <w:tc>
          <w:tcPr>
            <w:tcW w:w="38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FA395D" w:rsidRPr="00951CDD" w:rsidRDefault="00FA395D" w:rsidP="00FA395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Природные ресурсы и рациональное природопользование (рефе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рат)</w:t>
            </w:r>
          </w:p>
        </w:tc>
        <w:tc>
          <w:tcPr>
            <w:tcW w:w="16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5D4CF1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Проблемы сохранения человеческих ресурсов.Задание:</w:t>
            </w:r>
          </w:p>
        </w:tc>
        <w:tc>
          <w:tcPr>
            <w:tcW w:w="165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Выполнить реферат на ф.А 4. В начале вносится содержание </w:t>
            </w:r>
            <w:proofErr w:type="gram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данной</w:t>
            </w:r>
            <w:proofErr w:type="gramEnd"/>
          </w:p>
        </w:tc>
        <w:tc>
          <w:tcPr>
            <w:tcW w:w="165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темы. Текст пишется только на одной стороне листа, можно вносить</w:t>
            </w:r>
          </w:p>
        </w:tc>
        <w:tc>
          <w:tcPr>
            <w:tcW w:w="165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по тексту рисунки, схемы. В конце обязательно указывается </w:t>
            </w: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исполь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-</w:t>
            </w:r>
          </w:p>
        </w:tc>
        <w:tc>
          <w:tcPr>
            <w:tcW w:w="1655" w:type="dxa"/>
            <w:gridSpan w:val="3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зованная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литература. Титульный лист оформляется по стандарту.</w:t>
            </w:r>
          </w:p>
        </w:tc>
        <w:tc>
          <w:tcPr>
            <w:tcW w:w="1655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FA395D" w:rsidRPr="00951CDD" w:rsidTr="000C3E83">
        <w:trPr>
          <w:trHeight w:val="143"/>
        </w:trPr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Раздел 2</w:t>
            </w: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24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FA395D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Правовые     вопросы</w:t>
            </w:r>
          </w:p>
        </w:tc>
        <w:tc>
          <w:tcPr>
            <w:tcW w:w="3671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246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FA395D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312" w:rsidRDefault="00D62312" w:rsidP="00D62312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экологической   </w:t>
            </w:r>
          </w:p>
          <w:p w:rsidR="00FA395D" w:rsidRPr="00951CDD" w:rsidRDefault="00D62312" w:rsidP="00D62312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безоп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асности</w:t>
            </w:r>
          </w:p>
        </w:tc>
        <w:tc>
          <w:tcPr>
            <w:tcW w:w="3671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2468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5D" w:rsidRPr="00951CDD" w:rsidRDefault="005D4CF1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5720EB">
        <w:trPr>
          <w:trHeight w:val="425"/>
        </w:trPr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3E83" w:rsidRPr="00951CDD" w:rsidRDefault="000C3E83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Тема 2.1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3E83" w:rsidRPr="005720EB" w:rsidRDefault="000C3E83" w:rsidP="000C3E83">
            <w:pPr>
              <w:rPr>
                <w:rFonts w:ascii="Courier New" w:eastAsiaTheme="minorEastAsia" w:hAnsi="Courier New" w:cs="Courier New"/>
                <w:b/>
                <w:i/>
                <w:sz w:val="20"/>
                <w:szCs w:val="20"/>
              </w:rPr>
            </w:pPr>
            <w:r w:rsidRPr="005720EB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3E83" w:rsidRPr="00951CDD" w:rsidRDefault="000C3E83" w:rsidP="000C3E83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19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Государственные и об-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1 История Российского природоохранного законодательства. Закон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ЛПЗ</w:t>
            </w:r>
          </w:p>
        </w:tc>
      </w:tr>
      <w:tr w:rsidR="000C3E83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C3E83" w:rsidRPr="00951CDD" w:rsidRDefault="000C3E83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щественныемероприя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-</w:t>
            </w:r>
          </w:p>
        </w:tc>
        <w:tc>
          <w:tcPr>
            <w:tcW w:w="613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об охране окружающей среды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39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0C3E83" w:rsidRPr="00951CDD" w:rsidRDefault="000C3E83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0C3E83" w:rsidRPr="00951CDD" w:rsidRDefault="000C3E83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3E83" w:rsidRPr="00951CDD" w:rsidRDefault="000C3E83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5720EB">
        <w:trPr>
          <w:trHeight w:val="367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тия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по предотвращению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 Органы управления и надзора по охране природы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FA395D" w:rsidRPr="00951CDD" w:rsidTr="000C3E83">
        <w:trPr>
          <w:trHeight w:val="14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разрушающих </w:t>
            </w: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воздей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-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EF7391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 xml:space="preserve">Самостоятельная работа </w:t>
            </w:r>
            <w:proofErr w:type="gramStart"/>
            <w:r w:rsidRPr="00EF7391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обучающихся</w:t>
            </w:r>
            <w:proofErr w:type="gramEnd"/>
          </w:p>
        </w:tc>
        <w:tc>
          <w:tcPr>
            <w:tcW w:w="38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FA395D" w:rsidRPr="00951CDD" w:rsidRDefault="00FA395D" w:rsidP="00FA395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556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ствий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на природу</w:t>
            </w: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5D4CF1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Государственные и общественные мероприятия по предотвра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щению разрушающих воздействий на природу. Природоохран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ный надзор. Участие России в деятельности международных приро</w:t>
            </w:r>
            <w:r w:rsidR="005D4CF1"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доохранных организаций.</w:t>
            </w:r>
          </w:p>
        </w:tc>
        <w:tc>
          <w:tcPr>
            <w:tcW w:w="1655" w:type="dxa"/>
            <w:gridSpan w:val="3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A395D" w:rsidRPr="00951CDD" w:rsidRDefault="000C3E83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FA395D" w:rsidRPr="00951CDD" w:rsidTr="000C3E83">
        <w:trPr>
          <w:trHeight w:val="185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6139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A395D" w:rsidRPr="00951CDD" w:rsidRDefault="005D4CF1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Задание: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185"/>
        </w:trPr>
        <w:tc>
          <w:tcPr>
            <w:tcW w:w="2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Описать тематику соглашений, конвенций, принятые законы.</w:t>
            </w:r>
          </w:p>
        </w:tc>
        <w:tc>
          <w:tcPr>
            <w:tcW w:w="1655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327DDA">
        <w:trPr>
          <w:trHeight w:val="419"/>
        </w:trPr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Тема 2.2</w:t>
            </w:r>
          </w:p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Юридическая и </w:t>
            </w: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эконо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5720EB" w:rsidRDefault="00FA395D" w:rsidP="000C3E83">
            <w:pPr>
              <w:rPr>
                <w:rFonts w:ascii="Courier New" w:eastAsiaTheme="minorEastAsia" w:hAnsi="Courier New" w:cs="Courier New"/>
                <w:b/>
                <w:i/>
                <w:sz w:val="20"/>
                <w:szCs w:val="20"/>
              </w:rPr>
            </w:pPr>
            <w:r w:rsidRPr="005720EB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327DDA">
        <w:trPr>
          <w:trHeight w:val="511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0C3E83" w:rsidP="00327DDA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proofErr w:type="spellStart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мическая</w:t>
            </w:r>
            <w:proofErr w:type="spellEnd"/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ответствен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 xml:space="preserve">ность предприятий, 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1 Правовая и юридическая ответственность предприятий за наруше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ние экологии окружающей среды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0B7AC4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0C3E83" w:rsidRPr="00951CDD" w:rsidTr="007603C7">
        <w:trPr>
          <w:trHeight w:val="449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327DDA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за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 xml:space="preserve">грязняющих  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 Понятие об экологической оценке производств и предприятий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0B7AC4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ознакомительный</w:t>
            </w:r>
          </w:p>
        </w:tc>
      </w:tr>
      <w:tr w:rsidR="000C3E83" w:rsidRPr="00951CDD" w:rsidTr="007603C7">
        <w:trPr>
          <w:trHeight w:val="413"/>
        </w:trPr>
        <w:tc>
          <w:tcPr>
            <w:tcW w:w="2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395D" w:rsidRPr="00951CDD" w:rsidRDefault="00327DDA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окружаю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щую среду</w:t>
            </w: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3 Контрольная работа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0C3E83" w:rsidRPr="00951CDD" w:rsidTr="000C3E83">
        <w:trPr>
          <w:trHeight w:val="555"/>
        </w:trPr>
        <w:tc>
          <w:tcPr>
            <w:tcW w:w="2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  <w:tc>
          <w:tcPr>
            <w:tcW w:w="841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EF7391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Самостоятельная работа</w:t>
            </w:r>
          </w:p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Государственные и общественные мероприятия по предотвра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щению разрушающих воздействий на природу. Природоохран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ный надзор Новые эколого-экономические подходы к природо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охранной деятельности. Задание.</w:t>
            </w:r>
          </w:p>
          <w:p w:rsidR="00FA395D" w:rsidRPr="00951CDD" w:rsidRDefault="00FA395D" w:rsidP="000C3E83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Описать подробно тематику соглашений, конвенций, принятые зако</w:t>
            </w: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ны.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  <w:tr w:rsidR="00FA395D" w:rsidRPr="00951CDD" w:rsidTr="000B7AC4">
        <w:trPr>
          <w:trHeight w:val="522"/>
        </w:trPr>
        <w:tc>
          <w:tcPr>
            <w:tcW w:w="1105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F1" w:rsidRPr="00951CDD" w:rsidRDefault="007603C7" w:rsidP="000B7AC4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ВСЕГО</w:t>
            </w:r>
            <w:r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 максимальная – 54, самостоятельная – 18, лекционных – 30, Л </w:t>
            </w:r>
            <w:proofErr w:type="gramStart"/>
            <w:r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 xml:space="preserve"> З – 6.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95D" w:rsidRPr="00951CDD" w:rsidRDefault="00FA395D" w:rsidP="0027143D">
            <w:pPr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951CDD">
              <w:rPr>
                <w:rFonts w:ascii="Courier New" w:eastAsiaTheme="minorEastAsia" w:hAnsi="Courier New" w:cs="Courier New"/>
                <w:i/>
                <w:sz w:val="20"/>
                <w:szCs w:val="20"/>
                <w:highlight w:val="yellow"/>
              </w:rPr>
              <w:t>54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95D" w:rsidRPr="00951CDD" w:rsidRDefault="00FA395D" w:rsidP="0027143D">
            <w:pPr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</w:p>
        </w:tc>
      </w:tr>
    </w:tbl>
    <w:p w:rsidR="0027143D" w:rsidRDefault="0027143D" w:rsidP="00987B17">
      <w:pPr>
        <w:rPr>
          <w:sz w:val="28"/>
          <w:szCs w:val="28"/>
        </w:rPr>
      </w:pPr>
    </w:p>
    <w:p w:rsidR="0027143D" w:rsidRPr="00FA0650" w:rsidRDefault="0027143D" w:rsidP="00987B17">
      <w:pPr>
        <w:rPr>
          <w:sz w:val="28"/>
          <w:szCs w:val="28"/>
        </w:rPr>
        <w:sectPr w:rsidR="0027143D" w:rsidRPr="00FA0650" w:rsidSect="00457A4D">
          <w:pgSz w:w="16839" w:h="11907" w:orient="landscape" w:code="9"/>
          <w:pgMar w:top="850" w:right="1134" w:bottom="1701" w:left="1134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docGrid w:linePitch="326"/>
        </w:sectPr>
      </w:pP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lastRenderedPageBreak/>
        <w:t>3 УСЛОВИЯ РЕАЛИЗАЦИИ ПРОГРАММЫ ДИСЦИПЛИНЫ</w:t>
      </w: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3.1</w:t>
      </w:r>
      <w:r w:rsidRPr="00D40FD6">
        <w:rPr>
          <w:rFonts w:ascii="Courier New" w:hAnsi="Courier New" w:cs="Courier New"/>
          <w:sz w:val="20"/>
          <w:szCs w:val="20"/>
        </w:rPr>
        <w:tab/>
        <w:t>Требования к минимальному материально-техническому обеспечению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Реализация программы дисциплины требует наличия учебного кабинета. Оборудование учебного кабинета: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посадочные места по количеству </w:t>
      </w:r>
      <w:proofErr w:type="gramStart"/>
      <w:r w:rsidRPr="00D40FD6">
        <w:rPr>
          <w:rFonts w:ascii="Courier New" w:hAnsi="Courier New" w:cs="Courier New"/>
          <w:sz w:val="20"/>
          <w:szCs w:val="20"/>
        </w:rPr>
        <w:t>обучающихся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>;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рабочее место преподавателя;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комплект учебно-наглядных пособий «Экология».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Технические средства обучения: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компьютер с лицензионным программным обеспечением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мультимедиа проектор.</w:t>
      </w: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3.2</w:t>
      </w:r>
      <w:r w:rsidRPr="00D40FD6">
        <w:rPr>
          <w:rFonts w:ascii="Courier New" w:hAnsi="Courier New" w:cs="Courier New"/>
          <w:sz w:val="20"/>
          <w:szCs w:val="20"/>
        </w:rPr>
        <w:tab/>
        <w:t>Информационное обеспечение обучения</w:t>
      </w:r>
      <w:r w:rsidRPr="00D40FD6">
        <w:rPr>
          <w:rFonts w:ascii="Courier New" w:hAnsi="Courier New" w:cs="Courier New"/>
          <w:sz w:val="20"/>
          <w:szCs w:val="20"/>
        </w:rPr>
        <w:br/>
        <w:t>Основные источники: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Константинов Экологические основы природопользования. - М.: Изда</w:t>
      </w:r>
      <w:r w:rsidRPr="00D40FD6">
        <w:rPr>
          <w:rFonts w:ascii="Courier New" w:hAnsi="Courier New" w:cs="Courier New"/>
          <w:sz w:val="20"/>
          <w:szCs w:val="20"/>
        </w:rPr>
        <w:softHyphen/>
        <w:t>тельский центр Академия», высшая школа, 2001.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Мисник Г.А., Экологическое право, Ростов-на-Дону, «Феникс», 2001.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Новиков Ю.В. Охрана окружающей среды. М, Высшая школа, 1987.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4</w:t>
      </w:r>
      <w:r w:rsidRPr="00D40FD6">
        <w:rPr>
          <w:rFonts w:ascii="Courier New" w:hAnsi="Courier New" w:cs="Courier New"/>
          <w:sz w:val="20"/>
          <w:szCs w:val="20"/>
        </w:rPr>
        <w:tab/>
      </w:r>
      <w:proofErr w:type="spellStart"/>
      <w:r w:rsidRPr="00D40FD6">
        <w:rPr>
          <w:rFonts w:ascii="Courier New" w:hAnsi="Courier New" w:cs="Courier New"/>
          <w:sz w:val="20"/>
          <w:szCs w:val="20"/>
        </w:rPr>
        <w:t>Хван</w:t>
      </w:r>
      <w:proofErr w:type="spellEnd"/>
      <w:r w:rsidRPr="00D40FD6">
        <w:rPr>
          <w:rFonts w:ascii="Courier New" w:hAnsi="Courier New" w:cs="Courier New"/>
          <w:sz w:val="20"/>
          <w:szCs w:val="20"/>
        </w:rPr>
        <w:t xml:space="preserve"> Т.А., </w:t>
      </w:r>
      <w:proofErr w:type="spellStart"/>
      <w:r w:rsidRPr="00D40FD6">
        <w:rPr>
          <w:rFonts w:ascii="Courier New" w:hAnsi="Courier New" w:cs="Courier New"/>
          <w:sz w:val="20"/>
          <w:szCs w:val="20"/>
        </w:rPr>
        <w:t>Хван</w:t>
      </w:r>
      <w:proofErr w:type="spellEnd"/>
      <w:r w:rsidRPr="00D40FD6">
        <w:rPr>
          <w:rFonts w:ascii="Courier New" w:hAnsi="Courier New" w:cs="Courier New"/>
          <w:sz w:val="20"/>
          <w:szCs w:val="20"/>
        </w:rPr>
        <w:t xml:space="preserve"> П.А. Основы экологии - Ростов-на-Дону, «Феникс», 2001. Дополнительные источники: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Алексеев В.А, 300 вопросов и ответов по экологии - Ярославль, Акаде</w:t>
      </w:r>
      <w:r w:rsidRPr="00D40FD6">
        <w:rPr>
          <w:rFonts w:ascii="Courier New" w:hAnsi="Courier New" w:cs="Courier New"/>
          <w:sz w:val="20"/>
          <w:szCs w:val="20"/>
        </w:rPr>
        <w:softHyphen/>
        <w:t>мия развития, 1998 - 240 с.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Новиков Ю.В., </w:t>
      </w:r>
      <w:r w:rsidR="007F736D">
        <w:rPr>
          <w:rFonts w:ascii="Courier New" w:hAnsi="Courier New" w:cs="Courier New"/>
          <w:sz w:val="20"/>
          <w:szCs w:val="20"/>
        </w:rPr>
        <w:t>П</w:t>
      </w:r>
      <w:r w:rsidRPr="00D40FD6">
        <w:rPr>
          <w:rFonts w:ascii="Courier New" w:hAnsi="Courier New" w:cs="Courier New"/>
          <w:sz w:val="20"/>
          <w:szCs w:val="20"/>
        </w:rPr>
        <w:t xml:space="preserve">рирода и человек, - М.: Просвещение, 1991 - 223 </w:t>
      </w:r>
      <w:proofErr w:type="gramStart"/>
      <w:r w:rsidRPr="00D40FD6">
        <w:rPr>
          <w:rFonts w:ascii="Courier New" w:hAnsi="Courier New" w:cs="Courier New"/>
          <w:sz w:val="20"/>
          <w:szCs w:val="20"/>
        </w:rPr>
        <w:t>с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>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Протасов В.Ф., Молчанов А.В., Экология, здоровье и природополь</w:t>
      </w:r>
      <w:r w:rsidRPr="00D40FD6">
        <w:rPr>
          <w:rFonts w:ascii="Courier New" w:hAnsi="Courier New" w:cs="Courier New"/>
          <w:sz w:val="20"/>
          <w:szCs w:val="20"/>
        </w:rPr>
        <w:softHyphen/>
        <w:t>зование в России, - М.: Финансы и статистика, 1995 - 520 с.</w:t>
      </w:r>
    </w:p>
    <w:p w:rsidR="00BA667C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  <w:sectPr w:rsidR="00BA667C" w:rsidRPr="00D40FD6" w:rsidSect="00457A4D">
          <w:footerReference w:type="default" r:id="rId11"/>
          <w:pgSz w:w="11907" w:h="16839" w:code="9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60"/>
          <w:noEndnote/>
          <w:docGrid w:linePitch="360"/>
        </w:sectPr>
      </w:pPr>
      <w:proofErr w:type="spellStart"/>
      <w:r w:rsidRPr="00D40FD6">
        <w:rPr>
          <w:rFonts w:ascii="Courier New" w:hAnsi="Courier New" w:cs="Courier New"/>
          <w:sz w:val="20"/>
          <w:szCs w:val="20"/>
        </w:rPr>
        <w:t>Реймерс</w:t>
      </w:r>
      <w:proofErr w:type="spellEnd"/>
      <w:r w:rsidRPr="00D40FD6">
        <w:rPr>
          <w:rFonts w:ascii="Courier New" w:hAnsi="Courier New" w:cs="Courier New"/>
          <w:sz w:val="20"/>
          <w:szCs w:val="20"/>
        </w:rPr>
        <w:t xml:space="preserve"> Н.Ф. Охрана природы и окружающей среды, - М.: Просвещение, 1992-320 с.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lastRenderedPageBreak/>
        <w:t>4 КОНТРОЛЬ И ОЦЕНКА РЕЗУЛЬТАТОВ ОСВОЕНИЯ УЧЕБНОЙ ДИСЦИПЛИНЫ «ЭКОЛОГИЯ»</w:t>
      </w: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 xml:space="preserve">Контроль и оценка результатов освоения дисциплины осуществляется преподавателем в процессе проведения занятий, а также выполнения </w:t>
      </w:r>
      <w:proofErr w:type="gramStart"/>
      <w:r w:rsidRPr="00D40FD6">
        <w:rPr>
          <w:rFonts w:ascii="Courier New" w:hAnsi="Courier New" w:cs="Courier New"/>
          <w:sz w:val="20"/>
          <w:szCs w:val="20"/>
        </w:rPr>
        <w:t>обучающи</w:t>
      </w:r>
      <w:r w:rsidRPr="00D40FD6">
        <w:rPr>
          <w:rFonts w:ascii="Courier New" w:hAnsi="Courier New" w:cs="Courier New"/>
          <w:sz w:val="20"/>
          <w:szCs w:val="20"/>
        </w:rPr>
        <w:softHyphen/>
        <w:t>мися</w:t>
      </w:r>
      <w:proofErr w:type="gramEnd"/>
      <w:r w:rsidRPr="00D40FD6">
        <w:rPr>
          <w:rFonts w:ascii="Courier New" w:hAnsi="Courier New" w:cs="Courier New"/>
          <w:sz w:val="20"/>
          <w:szCs w:val="20"/>
        </w:rPr>
        <w:t xml:space="preserve"> индивидуальных заданий.</w:t>
      </w:r>
    </w:p>
    <w:p w:rsidR="00A34CA9" w:rsidRPr="00D40FD6" w:rsidRDefault="008B1048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D40FD6">
        <w:rPr>
          <w:rFonts w:ascii="Courier New" w:hAnsi="Courier New" w:cs="Courier New"/>
          <w:sz w:val="20"/>
          <w:szCs w:val="20"/>
        </w:rPr>
        <w:t>Итоговым контролем освоения обучающимися дисциплины «</w:t>
      </w:r>
      <w:r w:rsidR="00094CA5" w:rsidRPr="00D40FD6">
        <w:rPr>
          <w:rFonts w:ascii="Courier New" w:hAnsi="Courier New" w:cs="Courier New"/>
          <w:sz w:val="20"/>
          <w:szCs w:val="20"/>
        </w:rPr>
        <w:t>Экологические основы природопользования</w:t>
      </w:r>
      <w:r w:rsidRPr="00D40FD6">
        <w:rPr>
          <w:rFonts w:ascii="Courier New" w:hAnsi="Courier New" w:cs="Courier New"/>
          <w:sz w:val="20"/>
          <w:szCs w:val="20"/>
        </w:rPr>
        <w:t>» является дифференцированный зачет.</w:t>
      </w:r>
    </w:p>
    <w:p w:rsidR="00A34CA9" w:rsidRPr="00D40FD6" w:rsidRDefault="00A34CA9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25"/>
        <w:gridCol w:w="4629"/>
      </w:tblGrid>
      <w:tr w:rsidR="00A34CA9" w:rsidRPr="00D40FD6" w:rsidTr="000B7AC4">
        <w:trPr>
          <w:trHeight w:val="994"/>
        </w:trPr>
        <w:tc>
          <w:tcPr>
            <w:tcW w:w="4625" w:type="dxa"/>
            <w:vAlign w:val="center"/>
          </w:tcPr>
          <w:p w:rsidR="00A34CA9" w:rsidRPr="00D40FD6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t>Результаты обучения (освоенные умения, усвоенные зна</w:t>
            </w: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softHyphen/>
              <w:t>ния)</w:t>
            </w:r>
          </w:p>
        </w:tc>
        <w:tc>
          <w:tcPr>
            <w:tcW w:w="4629" w:type="dxa"/>
            <w:vAlign w:val="center"/>
          </w:tcPr>
          <w:p w:rsidR="00A34CA9" w:rsidRPr="00D40FD6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A34CA9" w:rsidRPr="00D40FD6" w:rsidTr="000B7AC4">
        <w:trPr>
          <w:trHeight w:val="994"/>
        </w:trPr>
        <w:tc>
          <w:tcPr>
            <w:tcW w:w="4625" w:type="dxa"/>
            <w:vAlign w:val="center"/>
          </w:tcPr>
          <w:p w:rsidR="00A34CA9" w:rsidRPr="00D40FD6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t>В результате освоения дисциплины обучающийся должен уметь:</w:t>
            </w:r>
          </w:p>
        </w:tc>
        <w:tc>
          <w:tcPr>
            <w:tcW w:w="4629" w:type="dxa"/>
            <w:vAlign w:val="center"/>
          </w:tcPr>
          <w:p w:rsidR="00A34CA9" w:rsidRPr="00D40FD6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t>Формы контроля обучения</w:t>
            </w:r>
          </w:p>
        </w:tc>
      </w:tr>
      <w:tr w:rsidR="00A34CA9" w:rsidRPr="00D40FD6" w:rsidTr="000B7AC4">
        <w:trPr>
          <w:trHeight w:val="2513"/>
        </w:trPr>
        <w:tc>
          <w:tcPr>
            <w:tcW w:w="4625" w:type="dxa"/>
            <w:vAlign w:val="center"/>
          </w:tcPr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определять юридическую ответст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венность организаций, загрязняющих окружающую среду;</w:t>
            </w:r>
          </w:p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освещать правовые вопросы в сфере природопользования.</w:t>
            </w:r>
          </w:p>
        </w:tc>
        <w:tc>
          <w:tcPr>
            <w:tcW w:w="4629" w:type="dxa"/>
            <w:vAlign w:val="center"/>
          </w:tcPr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самостоятельная работа; внеаудитор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ная работа</w:t>
            </w:r>
          </w:p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самостоятельная работа; внеаудитор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ная работа</w:t>
            </w:r>
          </w:p>
        </w:tc>
      </w:tr>
      <w:tr w:rsidR="00A34CA9" w:rsidRPr="00D40FD6" w:rsidTr="000B7AC4">
        <w:trPr>
          <w:trHeight w:val="994"/>
        </w:trPr>
        <w:tc>
          <w:tcPr>
            <w:tcW w:w="4625" w:type="dxa"/>
            <w:vAlign w:val="center"/>
          </w:tcPr>
          <w:p w:rsidR="00A34CA9" w:rsidRPr="00D40FD6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t>В результате освоения дисциплины обучающийся должен знать:</w:t>
            </w:r>
          </w:p>
        </w:tc>
        <w:tc>
          <w:tcPr>
            <w:tcW w:w="4629" w:type="dxa"/>
            <w:vAlign w:val="center"/>
          </w:tcPr>
          <w:p w:rsidR="00A34CA9" w:rsidRPr="00D40FD6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t>Методы оценки результатов обуче</w:t>
            </w:r>
            <w:r w:rsidRPr="00D40FD6">
              <w:rPr>
                <w:rFonts w:ascii="Courier New" w:eastAsiaTheme="minorEastAsia" w:hAnsi="Courier New" w:cs="Courier New"/>
                <w:sz w:val="20"/>
                <w:szCs w:val="20"/>
              </w:rPr>
              <w:softHyphen/>
              <w:t>ния:</w:t>
            </w:r>
          </w:p>
        </w:tc>
      </w:tr>
      <w:tr w:rsidR="00A34CA9" w:rsidRPr="00D40FD6" w:rsidTr="000B7AC4">
        <w:trPr>
          <w:trHeight w:val="2513"/>
        </w:trPr>
        <w:tc>
          <w:tcPr>
            <w:tcW w:w="4625" w:type="dxa"/>
            <w:vAlign w:val="center"/>
          </w:tcPr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общие понятия охраны окружающей среды;</w:t>
            </w:r>
          </w:p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принципы рационального природо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пользования и мониторинга окружаю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softHyphen/>
              <w:t>щей среды.</w:t>
            </w:r>
          </w:p>
        </w:tc>
        <w:tc>
          <w:tcPr>
            <w:tcW w:w="4629" w:type="dxa"/>
            <w:vAlign w:val="center"/>
          </w:tcPr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реферат;</w:t>
            </w:r>
          </w:p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внеаудиторная работа;</w:t>
            </w:r>
          </w:p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самостоятельная работа;</w:t>
            </w:r>
          </w:p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контрольная работа;</w:t>
            </w:r>
          </w:p>
          <w:p w:rsidR="00A34CA9" w:rsidRPr="000B7AC4" w:rsidRDefault="008B1048" w:rsidP="00D40FD6">
            <w:pPr>
              <w:spacing w:line="360" w:lineRule="auto"/>
              <w:rPr>
                <w:rFonts w:ascii="Courier New" w:eastAsiaTheme="minorEastAsia" w:hAnsi="Courier New" w:cs="Courier New"/>
                <w:i/>
                <w:sz w:val="20"/>
                <w:szCs w:val="20"/>
              </w:rPr>
            </w:pP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>•</w:t>
            </w:r>
            <w:r w:rsidRPr="000B7AC4">
              <w:rPr>
                <w:rFonts w:ascii="Courier New" w:eastAsiaTheme="minorEastAsia" w:hAnsi="Courier New" w:cs="Courier New"/>
                <w:i/>
                <w:sz w:val="20"/>
                <w:szCs w:val="20"/>
              </w:rPr>
              <w:tab/>
              <w:t>зачет.</w:t>
            </w:r>
          </w:p>
        </w:tc>
      </w:tr>
    </w:tbl>
    <w:p w:rsidR="0079654C" w:rsidRPr="00D40FD6" w:rsidRDefault="0079654C" w:rsidP="00D40FD6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sectPr w:rsidR="0079654C" w:rsidRPr="00D40FD6" w:rsidSect="00457A4D">
      <w:pgSz w:w="11907" w:h="16839" w:code="9"/>
      <w:pgMar w:top="1134" w:right="850" w:bottom="1134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262" w:rsidRDefault="00D64262">
      <w:r>
        <w:separator/>
      </w:r>
    </w:p>
  </w:endnote>
  <w:endnote w:type="continuationSeparator" w:id="1">
    <w:p w:rsidR="00D64262" w:rsidRDefault="00D64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62" w:rsidRDefault="00D64262">
    <w:pPr>
      <w:widowControl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62" w:rsidRDefault="005B2B04">
    <w:pPr>
      <w:pStyle w:val="Style19"/>
      <w:widowControl/>
      <w:ind w:left="4910"/>
      <w:jc w:val="both"/>
      <w:rPr>
        <w:rStyle w:val="FontStyle41"/>
      </w:rPr>
    </w:pPr>
    <w:r>
      <w:rPr>
        <w:rStyle w:val="FontStyle41"/>
      </w:rPr>
      <w:fldChar w:fldCharType="begin"/>
    </w:r>
    <w:r w:rsidR="00D64262">
      <w:rPr>
        <w:rStyle w:val="FontStyle41"/>
      </w:rPr>
      <w:instrText>PAGE</w:instrText>
    </w:r>
    <w:r>
      <w:rPr>
        <w:rStyle w:val="FontStyle41"/>
      </w:rPr>
      <w:fldChar w:fldCharType="separate"/>
    </w:r>
    <w:r w:rsidR="00393DCF">
      <w:rPr>
        <w:rStyle w:val="FontStyle41"/>
        <w:noProof/>
      </w:rPr>
      <w:t>3</w:t>
    </w:r>
    <w:r>
      <w:rPr>
        <w:rStyle w:val="FontStyle41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62" w:rsidRDefault="005B2B04">
    <w:pPr>
      <w:pStyle w:val="Style8"/>
      <w:widowControl/>
      <w:ind w:left="7498"/>
      <w:jc w:val="both"/>
      <w:rPr>
        <w:rStyle w:val="FontStyle45"/>
      </w:rPr>
    </w:pPr>
    <w:r>
      <w:rPr>
        <w:rStyle w:val="FontStyle45"/>
      </w:rPr>
      <w:fldChar w:fldCharType="begin"/>
    </w:r>
    <w:r w:rsidR="00D64262">
      <w:rPr>
        <w:rStyle w:val="FontStyle45"/>
      </w:rPr>
      <w:instrText>PAGE</w:instrText>
    </w:r>
    <w:r>
      <w:rPr>
        <w:rStyle w:val="FontStyle45"/>
      </w:rPr>
      <w:fldChar w:fldCharType="separate"/>
    </w:r>
    <w:r w:rsidR="00393DCF">
      <w:rPr>
        <w:rStyle w:val="FontStyle45"/>
        <w:noProof/>
      </w:rPr>
      <w:t>8</w:t>
    </w:r>
    <w:r>
      <w:rPr>
        <w:rStyle w:val="FontStyle45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62" w:rsidRPr="00D62312" w:rsidRDefault="00D62312" w:rsidP="00D62312">
    <w:pPr>
      <w:pStyle w:val="a7"/>
      <w:rPr>
        <w:rStyle w:val="FontStyle45"/>
        <w:sz w:val="24"/>
      </w:rPr>
    </w:pPr>
    <w:r>
      <w:rPr>
        <w:rStyle w:val="FontStyle45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262" w:rsidRDefault="00D64262">
      <w:r>
        <w:separator/>
      </w:r>
    </w:p>
  </w:footnote>
  <w:footnote w:type="continuationSeparator" w:id="1">
    <w:p w:rsidR="00D64262" w:rsidRDefault="00D642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DE2756"/>
    <w:lvl w:ilvl="0">
      <w:numFmt w:val="bullet"/>
      <w:lvlText w:val="*"/>
      <w:lvlJc w:val="left"/>
    </w:lvl>
  </w:abstractNum>
  <w:abstractNum w:abstractNumId="1">
    <w:nsid w:val="2E71715B"/>
    <w:multiLevelType w:val="singleLevel"/>
    <w:tmpl w:val="056C42B6"/>
    <w:lvl w:ilvl="0">
      <w:start w:val="1"/>
      <w:numFmt w:val="decimal"/>
      <w:lvlText w:val="%1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3E61462C"/>
    <w:multiLevelType w:val="singleLevel"/>
    <w:tmpl w:val="8AA6A7AE"/>
    <w:lvl w:ilvl="0">
      <w:start w:val="1"/>
      <w:numFmt w:val="decimal"/>
      <w:lvlText w:val="%1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3">
    <w:nsid w:val="64E4574D"/>
    <w:multiLevelType w:val="singleLevel"/>
    <w:tmpl w:val="755CCCEC"/>
    <w:lvl w:ilvl="0">
      <w:start w:val="1"/>
      <w:numFmt w:val="decimal"/>
      <w:lvlText w:val="%1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54C"/>
    <w:rsid w:val="000012B5"/>
    <w:rsid w:val="00023629"/>
    <w:rsid w:val="00094CA5"/>
    <w:rsid w:val="000A7F8E"/>
    <w:rsid w:val="000B7AC4"/>
    <w:rsid w:val="000C3E83"/>
    <w:rsid w:val="000F79BB"/>
    <w:rsid w:val="00114280"/>
    <w:rsid w:val="00135246"/>
    <w:rsid w:val="0027143D"/>
    <w:rsid w:val="00291E8E"/>
    <w:rsid w:val="00327DDA"/>
    <w:rsid w:val="00393DCF"/>
    <w:rsid w:val="00411C47"/>
    <w:rsid w:val="00457A4D"/>
    <w:rsid w:val="00463569"/>
    <w:rsid w:val="00490DE5"/>
    <w:rsid w:val="004B310D"/>
    <w:rsid w:val="00516CCB"/>
    <w:rsid w:val="005720EB"/>
    <w:rsid w:val="0059741E"/>
    <w:rsid w:val="005B2B04"/>
    <w:rsid w:val="005C43BE"/>
    <w:rsid w:val="005D4CF1"/>
    <w:rsid w:val="005D5235"/>
    <w:rsid w:val="005E46D3"/>
    <w:rsid w:val="00612C77"/>
    <w:rsid w:val="00641510"/>
    <w:rsid w:val="00693B90"/>
    <w:rsid w:val="006C59A7"/>
    <w:rsid w:val="007416F6"/>
    <w:rsid w:val="007603C7"/>
    <w:rsid w:val="0079654C"/>
    <w:rsid w:val="007E603C"/>
    <w:rsid w:val="007F055E"/>
    <w:rsid w:val="007F736D"/>
    <w:rsid w:val="00831E36"/>
    <w:rsid w:val="00876F7F"/>
    <w:rsid w:val="008B1048"/>
    <w:rsid w:val="00951CDD"/>
    <w:rsid w:val="00987B17"/>
    <w:rsid w:val="00A24D08"/>
    <w:rsid w:val="00A27774"/>
    <w:rsid w:val="00A34CA9"/>
    <w:rsid w:val="00B4124F"/>
    <w:rsid w:val="00B948A9"/>
    <w:rsid w:val="00BA667C"/>
    <w:rsid w:val="00BB7BAD"/>
    <w:rsid w:val="00BD62BB"/>
    <w:rsid w:val="00C0516E"/>
    <w:rsid w:val="00CE152D"/>
    <w:rsid w:val="00D261D1"/>
    <w:rsid w:val="00D40FD6"/>
    <w:rsid w:val="00D62312"/>
    <w:rsid w:val="00D64262"/>
    <w:rsid w:val="00D910A7"/>
    <w:rsid w:val="00D92BB3"/>
    <w:rsid w:val="00E37A73"/>
    <w:rsid w:val="00E92DE2"/>
    <w:rsid w:val="00E93ABA"/>
    <w:rsid w:val="00EF7391"/>
    <w:rsid w:val="00FA0650"/>
    <w:rsid w:val="00FA3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CA9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34CA9"/>
    <w:pPr>
      <w:spacing w:line="322" w:lineRule="exact"/>
      <w:jc w:val="center"/>
    </w:pPr>
  </w:style>
  <w:style w:type="paragraph" w:customStyle="1" w:styleId="Style2">
    <w:name w:val="Style2"/>
    <w:basedOn w:val="a"/>
    <w:uiPriority w:val="99"/>
    <w:rsid w:val="00A34CA9"/>
  </w:style>
  <w:style w:type="paragraph" w:customStyle="1" w:styleId="Style3">
    <w:name w:val="Style3"/>
    <w:basedOn w:val="a"/>
    <w:uiPriority w:val="99"/>
    <w:rsid w:val="00A34CA9"/>
    <w:pPr>
      <w:jc w:val="center"/>
    </w:pPr>
  </w:style>
  <w:style w:type="paragraph" w:customStyle="1" w:styleId="Style4">
    <w:name w:val="Style4"/>
    <w:basedOn w:val="a"/>
    <w:uiPriority w:val="99"/>
    <w:rsid w:val="00A34CA9"/>
    <w:pPr>
      <w:spacing w:line="326" w:lineRule="exact"/>
      <w:ind w:hanging="1070"/>
    </w:pPr>
  </w:style>
  <w:style w:type="paragraph" w:customStyle="1" w:styleId="Style5">
    <w:name w:val="Style5"/>
    <w:basedOn w:val="a"/>
    <w:uiPriority w:val="99"/>
    <w:rsid w:val="00A34CA9"/>
  </w:style>
  <w:style w:type="paragraph" w:customStyle="1" w:styleId="Style6">
    <w:name w:val="Style6"/>
    <w:basedOn w:val="a"/>
    <w:uiPriority w:val="99"/>
    <w:rsid w:val="00A34CA9"/>
  </w:style>
  <w:style w:type="paragraph" w:customStyle="1" w:styleId="Style7">
    <w:name w:val="Style7"/>
    <w:basedOn w:val="a"/>
    <w:uiPriority w:val="99"/>
    <w:rsid w:val="00A34CA9"/>
    <w:pPr>
      <w:jc w:val="both"/>
    </w:pPr>
  </w:style>
  <w:style w:type="paragraph" w:customStyle="1" w:styleId="Style8">
    <w:name w:val="Style8"/>
    <w:basedOn w:val="a"/>
    <w:uiPriority w:val="99"/>
    <w:rsid w:val="00A34CA9"/>
  </w:style>
  <w:style w:type="paragraph" w:customStyle="1" w:styleId="Style9">
    <w:name w:val="Style9"/>
    <w:basedOn w:val="a"/>
    <w:uiPriority w:val="99"/>
    <w:rsid w:val="00A34CA9"/>
    <w:pPr>
      <w:spacing w:line="322" w:lineRule="exact"/>
      <w:ind w:firstLine="682"/>
    </w:pPr>
  </w:style>
  <w:style w:type="paragraph" w:customStyle="1" w:styleId="Style10">
    <w:name w:val="Style10"/>
    <w:basedOn w:val="a"/>
    <w:uiPriority w:val="99"/>
    <w:rsid w:val="00A34CA9"/>
  </w:style>
  <w:style w:type="paragraph" w:customStyle="1" w:styleId="Style11">
    <w:name w:val="Style11"/>
    <w:basedOn w:val="a"/>
    <w:uiPriority w:val="99"/>
    <w:rsid w:val="00A34CA9"/>
    <w:pPr>
      <w:spacing w:line="331" w:lineRule="exact"/>
      <w:jc w:val="both"/>
    </w:pPr>
  </w:style>
  <w:style w:type="paragraph" w:customStyle="1" w:styleId="Style12">
    <w:name w:val="Style12"/>
    <w:basedOn w:val="a"/>
    <w:uiPriority w:val="99"/>
    <w:rsid w:val="00A34CA9"/>
  </w:style>
  <w:style w:type="paragraph" w:customStyle="1" w:styleId="Style13">
    <w:name w:val="Style13"/>
    <w:basedOn w:val="a"/>
    <w:uiPriority w:val="99"/>
    <w:rsid w:val="00A34CA9"/>
    <w:pPr>
      <w:spacing w:line="324" w:lineRule="exact"/>
    </w:pPr>
  </w:style>
  <w:style w:type="paragraph" w:customStyle="1" w:styleId="Style14">
    <w:name w:val="Style14"/>
    <w:basedOn w:val="a"/>
    <w:uiPriority w:val="99"/>
    <w:rsid w:val="00A34CA9"/>
    <w:pPr>
      <w:spacing w:line="336" w:lineRule="exact"/>
      <w:ind w:firstLine="442"/>
    </w:pPr>
  </w:style>
  <w:style w:type="paragraph" w:customStyle="1" w:styleId="Style15">
    <w:name w:val="Style15"/>
    <w:basedOn w:val="a"/>
    <w:uiPriority w:val="99"/>
    <w:rsid w:val="00A34CA9"/>
    <w:pPr>
      <w:spacing w:line="336" w:lineRule="exact"/>
    </w:pPr>
  </w:style>
  <w:style w:type="paragraph" w:customStyle="1" w:styleId="Style16">
    <w:name w:val="Style16"/>
    <w:basedOn w:val="a"/>
    <w:uiPriority w:val="99"/>
    <w:rsid w:val="00A34CA9"/>
    <w:pPr>
      <w:spacing w:line="322" w:lineRule="exact"/>
      <w:ind w:firstLine="734"/>
    </w:pPr>
  </w:style>
  <w:style w:type="paragraph" w:customStyle="1" w:styleId="Style17">
    <w:name w:val="Style17"/>
    <w:basedOn w:val="a"/>
    <w:uiPriority w:val="99"/>
    <w:rsid w:val="00A34CA9"/>
    <w:pPr>
      <w:spacing w:line="319" w:lineRule="exact"/>
    </w:pPr>
  </w:style>
  <w:style w:type="paragraph" w:customStyle="1" w:styleId="Style18">
    <w:name w:val="Style18"/>
    <w:basedOn w:val="a"/>
    <w:uiPriority w:val="99"/>
    <w:rsid w:val="00A34CA9"/>
    <w:pPr>
      <w:spacing w:line="319" w:lineRule="exact"/>
      <w:ind w:firstLine="715"/>
      <w:jc w:val="both"/>
    </w:pPr>
  </w:style>
  <w:style w:type="paragraph" w:customStyle="1" w:styleId="Style19">
    <w:name w:val="Style19"/>
    <w:basedOn w:val="a"/>
    <w:uiPriority w:val="99"/>
    <w:rsid w:val="00A34CA9"/>
  </w:style>
  <w:style w:type="paragraph" w:customStyle="1" w:styleId="Style20">
    <w:name w:val="Style20"/>
    <w:basedOn w:val="a"/>
    <w:uiPriority w:val="99"/>
    <w:rsid w:val="00A34CA9"/>
    <w:pPr>
      <w:spacing w:line="322" w:lineRule="exact"/>
      <w:jc w:val="both"/>
    </w:pPr>
  </w:style>
  <w:style w:type="paragraph" w:customStyle="1" w:styleId="Style21">
    <w:name w:val="Style21"/>
    <w:basedOn w:val="a"/>
    <w:uiPriority w:val="99"/>
    <w:rsid w:val="00A34CA9"/>
  </w:style>
  <w:style w:type="paragraph" w:customStyle="1" w:styleId="Style22">
    <w:name w:val="Style22"/>
    <w:basedOn w:val="a"/>
    <w:uiPriority w:val="99"/>
    <w:rsid w:val="00A34CA9"/>
    <w:pPr>
      <w:spacing w:line="324" w:lineRule="exact"/>
      <w:ind w:firstLine="883"/>
    </w:pPr>
  </w:style>
  <w:style w:type="paragraph" w:customStyle="1" w:styleId="Style23">
    <w:name w:val="Style23"/>
    <w:basedOn w:val="a"/>
    <w:uiPriority w:val="99"/>
    <w:rsid w:val="00A34CA9"/>
    <w:pPr>
      <w:spacing w:line="322" w:lineRule="exact"/>
      <w:ind w:firstLine="710"/>
    </w:pPr>
  </w:style>
  <w:style w:type="paragraph" w:customStyle="1" w:styleId="Style24">
    <w:name w:val="Style24"/>
    <w:basedOn w:val="a"/>
    <w:uiPriority w:val="99"/>
    <w:rsid w:val="00A34CA9"/>
    <w:pPr>
      <w:spacing w:line="324" w:lineRule="exact"/>
    </w:pPr>
  </w:style>
  <w:style w:type="paragraph" w:customStyle="1" w:styleId="Style25">
    <w:name w:val="Style25"/>
    <w:basedOn w:val="a"/>
    <w:uiPriority w:val="99"/>
    <w:rsid w:val="00A34CA9"/>
    <w:pPr>
      <w:spacing w:line="322" w:lineRule="exact"/>
      <w:ind w:hanging="206"/>
    </w:pPr>
  </w:style>
  <w:style w:type="paragraph" w:customStyle="1" w:styleId="Style26">
    <w:name w:val="Style26"/>
    <w:basedOn w:val="a"/>
    <w:uiPriority w:val="99"/>
    <w:rsid w:val="00A34CA9"/>
  </w:style>
  <w:style w:type="paragraph" w:customStyle="1" w:styleId="Style27">
    <w:name w:val="Style27"/>
    <w:basedOn w:val="a"/>
    <w:uiPriority w:val="99"/>
    <w:rsid w:val="00A34CA9"/>
    <w:pPr>
      <w:spacing w:line="326" w:lineRule="exact"/>
    </w:pPr>
  </w:style>
  <w:style w:type="paragraph" w:customStyle="1" w:styleId="Style28">
    <w:name w:val="Style28"/>
    <w:basedOn w:val="a"/>
    <w:uiPriority w:val="99"/>
    <w:rsid w:val="00A34CA9"/>
    <w:pPr>
      <w:spacing w:line="322" w:lineRule="exact"/>
      <w:ind w:firstLine="715"/>
      <w:jc w:val="both"/>
    </w:pPr>
  </w:style>
  <w:style w:type="paragraph" w:customStyle="1" w:styleId="Style29">
    <w:name w:val="Style29"/>
    <w:basedOn w:val="a"/>
    <w:uiPriority w:val="99"/>
    <w:rsid w:val="00A34CA9"/>
    <w:pPr>
      <w:spacing w:line="322" w:lineRule="exact"/>
    </w:pPr>
  </w:style>
  <w:style w:type="paragraph" w:customStyle="1" w:styleId="Style30">
    <w:name w:val="Style30"/>
    <w:basedOn w:val="a"/>
    <w:uiPriority w:val="99"/>
    <w:rsid w:val="00A34CA9"/>
    <w:pPr>
      <w:spacing w:line="323" w:lineRule="exact"/>
      <w:ind w:firstLine="989"/>
      <w:jc w:val="both"/>
    </w:pPr>
  </w:style>
  <w:style w:type="character" w:customStyle="1" w:styleId="FontStyle32">
    <w:name w:val="Font Style32"/>
    <w:basedOn w:val="a0"/>
    <w:uiPriority w:val="99"/>
    <w:rsid w:val="00A34CA9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basedOn w:val="a0"/>
    <w:uiPriority w:val="99"/>
    <w:rsid w:val="00A34CA9"/>
    <w:rPr>
      <w:rFonts w:ascii="Century Gothic" w:hAnsi="Century Gothic" w:cs="Century Gothic"/>
      <w:sz w:val="12"/>
      <w:szCs w:val="12"/>
    </w:rPr>
  </w:style>
  <w:style w:type="character" w:customStyle="1" w:styleId="FontStyle34">
    <w:name w:val="Font Style34"/>
    <w:basedOn w:val="a0"/>
    <w:uiPriority w:val="99"/>
    <w:rsid w:val="00A34CA9"/>
    <w:rPr>
      <w:rFonts w:ascii="Times New Roman" w:hAnsi="Times New Roman" w:cs="Times New Roman"/>
      <w:sz w:val="18"/>
      <w:szCs w:val="18"/>
    </w:rPr>
  </w:style>
  <w:style w:type="character" w:customStyle="1" w:styleId="FontStyle35">
    <w:name w:val="Font Style35"/>
    <w:basedOn w:val="a0"/>
    <w:uiPriority w:val="99"/>
    <w:rsid w:val="00A34CA9"/>
    <w:rPr>
      <w:rFonts w:ascii="Times New Roman" w:hAnsi="Times New Roman" w:cs="Times New Roman"/>
      <w:b/>
      <w:bCs/>
      <w:smallCaps/>
      <w:spacing w:val="10"/>
      <w:w w:val="120"/>
      <w:sz w:val="36"/>
      <w:szCs w:val="36"/>
    </w:rPr>
  </w:style>
  <w:style w:type="character" w:customStyle="1" w:styleId="FontStyle36">
    <w:name w:val="Font Style36"/>
    <w:basedOn w:val="a0"/>
    <w:uiPriority w:val="99"/>
    <w:rsid w:val="00A34CA9"/>
    <w:rPr>
      <w:rFonts w:ascii="Century Gothic" w:hAnsi="Century Gothic" w:cs="Century Gothic"/>
      <w:i/>
      <w:iCs/>
      <w:sz w:val="44"/>
      <w:szCs w:val="44"/>
    </w:rPr>
  </w:style>
  <w:style w:type="character" w:customStyle="1" w:styleId="FontStyle37">
    <w:name w:val="Font Style37"/>
    <w:basedOn w:val="a0"/>
    <w:uiPriority w:val="99"/>
    <w:rsid w:val="00A34CA9"/>
    <w:rPr>
      <w:rFonts w:ascii="Century Gothic" w:hAnsi="Century Gothic" w:cs="Century Gothic"/>
      <w:i/>
      <w:iCs/>
      <w:spacing w:val="30"/>
      <w:sz w:val="22"/>
      <w:szCs w:val="22"/>
    </w:rPr>
  </w:style>
  <w:style w:type="character" w:customStyle="1" w:styleId="FontStyle38">
    <w:name w:val="Font Style38"/>
    <w:basedOn w:val="a0"/>
    <w:uiPriority w:val="99"/>
    <w:rsid w:val="00A34CA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39">
    <w:name w:val="Font Style39"/>
    <w:basedOn w:val="a0"/>
    <w:uiPriority w:val="99"/>
    <w:rsid w:val="00A34CA9"/>
    <w:rPr>
      <w:rFonts w:ascii="Century Gothic" w:hAnsi="Century Gothic" w:cs="Century Gothic"/>
      <w:i/>
      <w:iCs/>
      <w:sz w:val="30"/>
      <w:szCs w:val="30"/>
    </w:rPr>
  </w:style>
  <w:style w:type="character" w:customStyle="1" w:styleId="FontStyle40">
    <w:name w:val="Font Style40"/>
    <w:basedOn w:val="a0"/>
    <w:uiPriority w:val="99"/>
    <w:rsid w:val="00A34CA9"/>
    <w:rPr>
      <w:rFonts w:ascii="Times New Roman" w:hAnsi="Times New Roman" w:cs="Times New Roman"/>
      <w:sz w:val="26"/>
      <w:szCs w:val="26"/>
    </w:rPr>
  </w:style>
  <w:style w:type="character" w:customStyle="1" w:styleId="FontStyle41">
    <w:name w:val="Font Style41"/>
    <w:basedOn w:val="a0"/>
    <w:uiPriority w:val="99"/>
    <w:rsid w:val="00A34CA9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A34CA9"/>
    <w:rPr>
      <w:rFonts w:ascii="Times New Roman" w:hAnsi="Times New Roman" w:cs="Times New Roman"/>
      <w:i/>
      <w:iCs/>
      <w:spacing w:val="40"/>
      <w:sz w:val="26"/>
      <w:szCs w:val="26"/>
    </w:rPr>
  </w:style>
  <w:style w:type="character" w:customStyle="1" w:styleId="FontStyle43">
    <w:name w:val="Font Style43"/>
    <w:basedOn w:val="a0"/>
    <w:uiPriority w:val="99"/>
    <w:rsid w:val="00A34CA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4">
    <w:name w:val="Font Style44"/>
    <w:basedOn w:val="a0"/>
    <w:uiPriority w:val="99"/>
    <w:rsid w:val="00A34CA9"/>
    <w:rPr>
      <w:rFonts w:ascii="Times New Roman" w:hAnsi="Times New Roman" w:cs="Times New Roman"/>
      <w:sz w:val="28"/>
      <w:szCs w:val="28"/>
    </w:rPr>
  </w:style>
  <w:style w:type="character" w:customStyle="1" w:styleId="FontStyle45">
    <w:name w:val="Font Style45"/>
    <w:basedOn w:val="a0"/>
    <w:uiPriority w:val="99"/>
    <w:rsid w:val="00A34CA9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unhideWhenUsed/>
    <w:rsid w:val="00987B17"/>
    <w:rPr>
      <w:color w:val="0000FF"/>
      <w:u w:val="single"/>
    </w:rPr>
  </w:style>
  <w:style w:type="character" w:customStyle="1" w:styleId="FontStyle23">
    <w:name w:val="Font Style23"/>
    <w:basedOn w:val="a0"/>
    <w:uiPriority w:val="99"/>
    <w:rsid w:val="00987B17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02362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02362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1">
    <w:name w:val="Font Style21"/>
    <w:basedOn w:val="a0"/>
    <w:uiPriority w:val="99"/>
    <w:rsid w:val="0002362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2">
    <w:name w:val="Font Style22"/>
    <w:basedOn w:val="a0"/>
    <w:uiPriority w:val="99"/>
    <w:rsid w:val="0002362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table" w:styleId="a4">
    <w:name w:val="Table Grid"/>
    <w:basedOn w:val="a1"/>
    <w:uiPriority w:val="59"/>
    <w:rsid w:val="00A277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uiPriority w:val="99"/>
    <w:rsid w:val="00D64262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character" w:customStyle="1" w:styleId="FontStyle28">
    <w:name w:val="Font Style28"/>
    <w:uiPriority w:val="99"/>
    <w:rsid w:val="00D64262"/>
    <w:rPr>
      <w:rFonts w:ascii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semiHidden/>
    <w:unhideWhenUsed/>
    <w:rsid w:val="00D623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2312"/>
    <w:rPr>
      <w:rFonts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D623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2312"/>
    <w:rPr>
      <w:rFonts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05A32-C260-41BC-9033-E821CB39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13</Pages>
  <Words>1845</Words>
  <Characters>14495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Петрович</cp:lastModifiedBy>
  <cp:revision>21</cp:revision>
  <cp:lastPrinted>2015-10-12T14:05:00Z</cp:lastPrinted>
  <dcterms:created xsi:type="dcterms:W3CDTF">2015-07-31T06:42:00Z</dcterms:created>
  <dcterms:modified xsi:type="dcterms:W3CDTF">2011-01-11T22:19:00Z</dcterms:modified>
</cp:coreProperties>
</file>